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08173" w14:textId="22E15EAA" w:rsidR="0082542B" w:rsidRDefault="0082542B" w:rsidP="0082542B">
      <w:pPr>
        <w:pStyle w:val="Header"/>
        <w:tabs>
          <w:tab w:val="clear" w:pos="4320"/>
          <w:tab w:val="clear" w:pos="8640"/>
          <w:tab w:val="center" w:pos="5400"/>
          <w:tab w:val="right" w:pos="10080"/>
        </w:tabs>
        <w:jc w:val="center"/>
      </w:pPr>
      <w:r w:rsidRPr="00B21155">
        <w:t xml:space="preserve">Document No. </w:t>
      </w:r>
      <w:r w:rsidR="00F75FF5">
        <w:t>CS122</w:t>
      </w:r>
      <w:r w:rsidRPr="00B21155">
        <w:t xml:space="preserve">, Rev. </w:t>
      </w:r>
      <w:r w:rsidR="009D0F18">
        <w:t>0</w:t>
      </w:r>
      <w:r>
        <w:t xml:space="preserve"> </w:t>
      </w:r>
    </w:p>
    <w:p w14:paraId="4322F64A" w14:textId="77777777" w:rsidR="0082542B" w:rsidRDefault="0082542B" w:rsidP="0082542B">
      <w:pPr>
        <w:pStyle w:val="Header"/>
        <w:tabs>
          <w:tab w:val="clear" w:pos="4320"/>
          <w:tab w:val="clear" w:pos="8640"/>
          <w:tab w:val="center" w:pos="5040"/>
          <w:tab w:val="right" w:pos="9360"/>
        </w:tabs>
        <w:jc w:val="center"/>
      </w:pPr>
    </w:p>
    <w:p w14:paraId="2F4F42BC" w14:textId="0D0575CF" w:rsidR="0082542B" w:rsidRDefault="0082542B" w:rsidP="0082542B">
      <w:pPr>
        <w:pStyle w:val="Heading1"/>
        <w:jc w:val="center"/>
        <w:rPr>
          <w:u w:val="none"/>
        </w:rPr>
      </w:pPr>
      <w:r>
        <w:rPr>
          <w:u w:val="none"/>
        </w:rPr>
        <w:t>Flow</w:t>
      </w:r>
      <w:r w:rsidR="00175893">
        <w:rPr>
          <w:u w:val="none"/>
        </w:rPr>
        <w:t>-D</w:t>
      </w:r>
      <w:r>
        <w:rPr>
          <w:u w:val="none"/>
        </w:rPr>
        <w:t xml:space="preserve">owns for </w:t>
      </w:r>
      <w:r w:rsidR="009D0F18" w:rsidRPr="009D0F18">
        <w:rPr>
          <w:u w:val="none"/>
        </w:rPr>
        <w:t>LUNAR VSAT</w:t>
      </w:r>
      <w:r w:rsidR="004A6C61">
        <w:rPr>
          <w:u w:val="none"/>
        </w:rPr>
        <w:t xml:space="preserve">, </w:t>
      </w:r>
      <w:r w:rsidR="009D0F18" w:rsidRPr="009D0F18">
        <w:rPr>
          <w:u w:val="none"/>
        </w:rPr>
        <w:t>80LARC21CA011</w:t>
      </w:r>
    </w:p>
    <w:p w14:paraId="32E6845E" w14:textId="586DA366" w:rsidR="0082542B" w:rsidRDefault="0072539A" w:rsidP="0072539A">
      <w:pPr>
        <w:tabs>
          <w:tab w:val="left" w:pos="4260"/>
        </w:tabs>
        <w:rPr>
          <w:rFonts w:asciiTheme="minorHAnsi" w:hAnsiTheme="minorHAnsi" w:cstheme="minorHAnsi"/>
          <w:sz w:val="22"/>
          <w:szCs w:val="22"/>
        </w:rPr>
      </w:pPr>
      <w:r>
        <w:rPr>
          <w:rFonts w:asciiTheme="minorHAnsi" w:hAnsiTheme="minorHAnsi" w:cstheme="minorHAnsi"/>
          <w:sz w:val="22"/>
          <w:szCs w:val="22"/>
        </w:rPr>
        <w:tab/>
      </w:r>
    </w:p>
    <w:p w14:paraId="5C89CFEF" w14:textId="77777777" w:rsidR="00AC2179" w:rsidRDefault="00AC2179" w:rsidP="00AC2179">
      <w:pPr>
        <w:rPr>
          <w:sz w:val="22"/>
          <w:szCs w:val="22"/>
        </w:rPr>
      </w:pPr>
      <w:r>
        <w:rPr>
          <w:sz w:val="22"/>
          <w:szCs w:val="22"/>
        </w:rPr>
        <w:t>Where necessary, to identify the applicable parties under the following clauses, “Contractor” shall mean “Seller,” “Contracting Officer” shall mean “Lockheed Martin Procurement Representative,” “Contract” means this subcontract and “Government” means “Lockheed Martin.” However, the words “Government” and “Contracting Officer” do not change: (1) when a right, act, authorization or obligation can be granted or performed only by the Government or the Prime Contract Contracting Officer or duly authorized representative, including but not limited to (i) audit rights to Seller’s proprietary business records or (ii) any indemnification or limitation of liability obligation, which obligation shall remain with the Government; (2) when title to property is to be transferred directly to the Government, and (3) when the Government is granted ownership or other rights to Seller’s intellectual property or technical data.</w:t>
      </w:r>
    </w:p>
    <w:p w14:paraId="670FE8A1" w14:textId="645F3F2A" w:rsidR="001B0467" w:rsidRDefault="001B0467" w:rsidP="00612442">
      <w:pPr>
        <w:rPr>
          <w:sz w:val="22"/>
          <w:szCs w:val="22"/>
        </w:rPr>
      </w:pPr>
    </w:p>
    <w:p w14:paraId="11CC4E85" w14:textId="77777777" w:rsidR="007744DF" w:rsidRPr="002B66B3" w:rsidRDefault="007744DF" w:rsidP="007744DF">
      <w:pPr>
        <w:pStyle w:val="Heading1"/>
        <w:rPr>
          <w:sz w:val="22"/>
          <w:szCs w:val="22"/>
        </w:rPr>
      </w:pPr>
      <w:r w:rsidRPr="002B66B3">
        <w:rPr>
          <w:sz w:val="22"/>
          <w:szCs w:val="22"/>
        </w:rPr>
        <w:t>FAR Clauses</w:t>
      </w:r>
    </w:p>
    <w:p w14:paraId="65ED0547" w14:textId="77777777" w:rsidR="007744DF" w:rsidRPr="002B66B3" w:rsidRDefault="007744DF" w:rsidP="007744DF">
      <w:pPr>
        <w:rPr>
          <w:b/>
          <w:bCs/>
          <w:sz w:val="22"/>
          <w:szCs w:val="22"/>
        </w:rPr>
      </w:pPr>
    </w:p>
    <w:p w14:paraId="50F06123" w14:textId="77777777" w:rsidR="007744DF" w:rsidRPr="002B66B3" w:rsidRDefault="007744DF" w:rsidP="007744DF">
      <w:pPr>
        <w:rPr>
          <w:b/>
          <w:bCs/>
          <w:sz w:val="22"/>
          <w:szCs w:val="22"/>
        </w:rPr>
      </w:pPr>
      <w:bookmarkStart w:id="0" w:name="_Hlk67563243"/>
    </w:p>
    <w:p w14:paraId="30CB6E95" w14:textId="77777777" w:rsidR="007744DF" w:rsidRPr="00244135" w:rsidRDefault="007744DF" w:rsidP="007744DF">
      <w:pPr>
        <w:rPr>
          <w:b/>
          <w:bCs/>
          <w:sz w:val="22"/>
          <w:szCs w:val="22"/>
          <w:u w:val="single"/>
        </w:rPr>
      </w:pPr>
      <w:r w:rsidRPr="00244135">
        <w:rPr>
          <w:b/>
          <w:bCs/>
          <w:sz w:val="22"/>
          <w:szCs w:val="22"/>
        </w:rPr>
        <w:t>52.203-7, Anti-Kickback Procedures (Jun 2020)</w:t>
      </w:r>
    </w:p>
    <w:p w14:paraId="075E0F11" w14:textId="77777777" w:rsidR="007744DF" w:rsidRPr="00244135" w:rsidRDefault="007744DF" w:rsidP="007744DF">
      <w:pPr>
        <w:rPr>
          <w:bCs/>
          <w:sz w:val="22"/>
          <w:szCs w:val="22"/>
        </w:rPr>
      </w:pPr>
    </w:p>
    <w:bookmarkEnd w:id="0"/>
    <w:p w14:paraId="0734B1C9" w14:textId="44068C55" w:rsidR="009D3C76" w:rsidRPr="00244135" w:rsidRDefault="009D3C76" w:rsidP="007744DF">
      <w:pPr>
        <w:rPr>
          <w:sz w:val="22"/>
          <w:szCs w:val="22"/>
        </w:rPr>
      </w:pPr>
      <w:r w:rsidRPr="00244135">
        <w:rPr>
          <w:b/>
          <w:bCs/>
          <w:sz w:val="22"/>
          <w:szCs w:val="22"/>
        </w:rPr>
        <w:t>52.227-14 RIGHTS IN DATA - GENERAL (</w:t>
      </w:r>
      <w:r w:rsidRPr="00244135">
        <w:rPr>
          <w:b/>
          <w:bCs/>
          <w:sz w:val="22"/>
          <w:szCs w:val="22"/>
        </w:rPr>
        <w:t>FEB</w:t>
      </w:r>
      <w:r w:rsidRPr="00244135">
        <w:rPr>
          <w:b/>
          <w:bCs/>
          <w:sz w:val="22"/>
          <w:szCs w:val="22"/>
        </w:rPr>
        <w:t xml:space="preserve"> </w:t>
      </w:r>
      <w:r w:rsidRPr="00244135">
        <w:rPr>
          <w:b/>
          <w:bCs/>
          <w:sz w:val="22"/>
          <w:szCs w:val="22"/>
        </w:rPr>
        <w:t>1997</w:t>
      </w:r>
      <w:r w:rsidRPr="00244135">
        <w:rPr>
          <w:b/>
          <w:bCs/>
          <w:sz w:val="22"/>
          <w:szCs w:val="22"/>
        </w:rPr>
        <w:t>)</w:t>
      </w:r>
      <w:r w:rsidRPr="00244135">
        <w:rPr>
          <w:sz w:val="22"/>
          <w:szCs w:val="22"/>
        </w:rPr>
        <w:t xml:space="preserve"> (Does not apply if DFARS 252.227-7013 applies).</w:t>
      </w:r>
      <w:r w:rsidRPr="00244135">
        <w:rPr>
          <w:sz w:val="22"/>
          <w:szCs w:val="22"/>
        </w:rPr>
        <w:t xml:space="preserve"> (Applies in lieu of MAY 2014)</w:t>
      </w:r>
    </w:p>
    <w:p w14:paraId="59BC7C1E" w14:textId="2EF281D0" w:rsidR="00782EC5" w:rsidRPr="00244135" w:rsidRDefault="00782EC5" w:rsidP="007744DF">
      <w:pPr>
        <w:rPr>
          <w:sz w:val="22"/>
          <w:szCs w:val="22"/>
        </w:rPr>
      </w:pPr>
    </w:p>
    <w:p w14:paraId="746C4C83" w14:textId="79C029B5" w:rsidR="009D3C76" w:rsidRPr="00244135" w:rsidRDefault="00782EC5" w:rsidP="007744DF">
      <w:pPr>
        <w:rPr>
          <w:b/>
          <w:bCs/>
          <w:sz w:val="22"/>
          <w:szCs w:val="22"/>
        </w:rPr>
      </w:pPr>
      <w:r w:rsidRPr="00244135">
        <w:rPr>
          <w:b/>
          <w:bCs/>
          <w:sz w:val="22"/>
          <w:szCs w:val="22"/>
        </w:rPr>
        <w:t>52.227-16 ADDITIONAL DATA REQUIREMENTS (JUN 1987)</w:t>
      </w:r>
    </w:p>
    <w:p w14:paraId="065DBC38" w14:textId="77777777" w:rsidR="007744DF" w:rsidRPr="00244135" w:rsidRDefault="007744DF" w:rsidP="007744DF">
      <w:pPr>
        <w:rPr>
          <w:sz w:val="22"/>
          <w:szCs w:val="22"/>
        </w:rPr>
      </w:pPr>
    </w:p>
    <w:p w14:paraId="550A76B3" w14:textId="77777777" w:rsidR="007744DF" w:rsidRPr="00244135" w:rsidRDefault="007744DF" w:rsidP="007744DF">
      <w:pPr>
        <w:rPr>
          <w:bCs/>
          <w:sz w:val="22"/>
          <w:szCs w:val="22"/>
        </w:rPr>
      </w:pPr>
      <w:r w:rsidRPr="00244135">
        <w:rPr>
          <w:b/>
          <w:bCs/>
          <w:sz w:val="22"/>
          <w:szCs w:val="22"/>
        </w:rPr>
        <w:t xml:space="preserve">52.232-17, Interest (May 2014) </w:t>
      </w:r>
      <w:r w:rsidRPr="00244135">
        <w:rPr>
          <w:bCs/>
          <w:sz w:val="22"/>
          <w:szCs w:val="22"/>
        </w:rPr>
        <w:t>(Applicable if this purchase order/subcontract contains any clauses which refers to an Interest clause.  “Government” means “Lockheed Martin.”)</w:t>
      </w:r>
    </w:p>
    <w:p w14:paraId="0D78A060" w14:textId="77777777" w:rsidR="007744DF" w:rsidRPr="00244135" w:rsidRDefault="007744DF" w:rsidP="007744DF">
      <w:pPr>
        <w:rPr>
          <w:bCs/>
          <w:sz w:val="22"/>
          <w:szCs w:val="22"/>
        </w:rPr>
      </w:pPr>
    </w:p>
    <w:p w14:paraId="67AD3334" w14:textId="4953B5F7" w:rsidR="007744DF" w:rsidRPr="00244135" w:rsidRDefault="007744DF" w:rsidP="007744DF">
      <w:pPr>
        <w:rPr>
          <w:sz w:val="22"/>
          <w:szCs w:val="22"/>
        </w:rPr>
      </w:pPr>
      <w:r w:rsidRPr="00244135">
        <w:rPr>
          <w:b/>
          <w:bCs/>
          <w:sz w:val="22"/>
          <w:szCs w:val="22"/>
        </w:rPr>
        <w:t>52.232-39, Unenforceability of Unauthorized Obligations (Jun 2013)</w:t>
      </w:r>
      <w:r w:rsidRPr="00244135">
        <w:rPr>
          <w:sz w:val="22"/>
          <w:szCs w:val="22"/>
        </w:rPr>
        <w:t xml:space="preserve"> </w:t>
      </w:r>
      <w:r w:rsidRPr="00244135">
        <w:rPr>
          <w:bCs/>
          <w:sz w:val="22"/>
          <w:szCs w:val="22"/>
        </w:rPr>
        <w:t>(Applicable for all purchase orders/ subcontracts</w:t>
      </w:r>
      <w:r w:rsidRPr="00244135">
        <w:rPr>
          <w:sz w:val="22"/>
          <w:szCs w:val="22"/>
        </w:rPr>
        <w:t>, including purchase orders/subcontracts for commercial items,</w:t>
      </w:r>
      <w:r w:rsidRPr="00244135">
        <w:rPr>
          <w:bCs/>
          <w:sz w:val="22"/>
          <w:szCs w:val="22"/>
        </w:rPr>
        <w:t xml:space="preserve"> where software or services will be retransferred to the Government.)</w:t>
      </w:r>
      <w:r w:rsidRPr="00244135">
        <w:rPr>
          <w:sz w:val="22"/>
          <w:szCs w:val="22"/>
        </w:rPr>
        <w:t xml:space="preserve"> </w:t>
      </w:r>
    </w:p>
    <w:p w14:paraId="2B78AC5C" w14:textId="4F7900EA" w:rsidR="00232A25" w:rsidRPr="00244135" w:rsidRDefault="00232A25" w:rsidP="007744DF">
      <w:pPr>
        <w:rPr>
          <w:sz w:val="22"/>
          <w:szCs w:val="22"/>
        </w:rPr>
      </w:pPr>
    </w:p>
    <w:p w14:paraId="7024F363" w14:textId="7D906792" w:rsidR="00232A25" w:rsidRPr="00244135" w:rsidRDefault="00232A25" w:rsidP="007744DF">
      <w:pPr>
        <w:rPr>
          <w:sz w:val="22"/>
          <w:szCs w:val="22"/>
        </w:rPr>
      </w:pPr>
      <w:r w:rsidRPr="00244135">
        <w:rPr>
          <w:b/>
          <w:bCs/>
          <w:sz w:val="22"/>
          <w:szCs w:val="22"/>
        </w:rPr>
        <w:t>52.243-1 CHANGES -- FIXED-PRICE (AUG 198</w:t>
      </w:r>
      <w:r w:rsidRPr="00244135">
        <w:rPr>
          <w:b/>
          <w:bCs/>
          <w:sz w:val="22"/>
          <w:szCs w:val="22"/>
        </w:rPr>
        <w:t>4</w:t>
      </w:r>
      <w:r w:rsidRPr="00244135">
        <w:rPr>
          <w:b/>
          <w:bCs/>
          <w:sz w:val="22"/>
          <w:szCs w:val="22"/>
        </w:rPr>
        <w:t>)</w:t>
      </w:r>
      <w:r w:rsidRPr="00244135">
        <w:rPr>
          <w:b/>
          <w:bCs/>
          <w:sz w:val="22"/>
          <w:szCs w:val="22"/>
        </w:rPr>
        <w:t xml:space="preserve"> </w:t>
      </w:r>
      <w:r w:rsidRPr="00244135">
        <w:rPr>
          <w:sz w:val="22"/>
          <w:szCs w:val="22"/>
        </w:rPr>
        <w:t xml:space="preserve">(Applies to any subcontract for </w:t>
      </w:r>
      <w:r w:rsidRPr="00244135">
        <w:rPr>
          <w:sz w:val="22"/>
          <w:szCs w:val="22"/>
        </w:rPr>
        <w:t xml:space="preserve">research and </w:t>
      </w:r>
      <w:r w:rsidRPr="00244135">
        <w:rPr>
          <w:sz w:val="22"/>
          <w:szCs w:val="22"/>
        </w:rPr>
        <w:t>d</w:t>
      </w:r>
      <w:r w:rsidRPr="00244135">
        <w:rPr>
          <w:sz w:val="22"/>
          <w:szCs w:val="22"/>
        </w:rPr>
        <w:t>evelopment</w:t>
      </w:r>
      <w:r w:rsidRPr="00244135">
        <w:rPr>
          <w:sz w:val="22"/>
          <w:szCs w:val="22"/>
        </w:rPr>
        <w:t xml:space="preserve">.)  </w:t>
      </w:r>
    </w:p>
    <w:p w14:paraId="1C4E8D3C" w14:textId="0C8D09F9" w:rsidR="00782EC5" w:rsidRPr="00244135" w:rsidRDefault="00782EC5" w:rsidP="007744DF">
      <w:pPr>
        <w:rPr>
          <w:sz w:val="22"/>
          <w:szCs w:val="22"/>
        </w:rPr>
      </w:pPr>
    </w:p>
    <w:p w14:paraId="19C43A66" w14:textId="40DB6949" w:rsidR="00782EC5" w:rsidRPr="00244135" w:rsidRDefault="00782EC5" w:rsidP="007744DF">
      <w:pPr>
        <w:rPr>
          <w:b/>
          <w:bCs/>
          <w:sz w:val="22"/>
          <w:szCs w:val="22"/>
        </w:rPr>
      </w:pPr>
      <w:r w:rsidRPr="00244135">
        <w:rPr>
          <w:b/>
          <w:bCs/>
          <w:sz w:val="22"/>
          <w:szCs w:val="22"/>
        </w:rPr>
        <w:t>52.246-9 INSPECTION OF RESEARCH AND DEVELOPMENT (SHORT FORM) (APR 1984)</w:t>
      </w:r>
    </w:p>
    <w:p w14:paraId="3C62E3AC" w14:textId="38C50245" w:rsidR="00B93A51" w:rsidRPr="00244135" w:rsidRDefault="00B93A51" w:rsidP="007744DF">
      <w:pPr>
        <w:rPr>
          <w:b/>
          <w:bCs/>
          <w:sz w:val="22"/>
          <w:szCs w:val="22"/>
        </w:rPr>
      </w:pPr>
    </w:p>
    <w:p w14:paraId="78F4E129" w14:textId="60B5AF27" w:rsidR="00B93A51" w:rsidRPr="00244135" w:rsidRDefault="00B93A51" w:rsidP="007744DF">
      <w:pPr>
        <w:rPr>
          <w:b/>
          <w:bCs/>
          <w:sz w:val="22"/>
          <w:szCs w:val="22"/>
        </w:rPr>
      </w:pPr>
      <w:r w:rsidRPr="00244135">
        <w:rPr>
          <w:b/>
          <w:bCs/>
          <w:sz w:val="22"/>
          <w:szCs w:val="22"/>
        </w:rPr>
        <w:t>52.249-9 DEFAULT (FIXED-PRICE RESEARCH AND DEVELOPMENT) (APR 1984)</w:t>
      </w:r>
    </w:p>
    <w:p w14:paraId="350D4C47" w14:textId="5A3402DA" w:rsidR="00637BD3" w:rsidRPr="00244135" w:rsidRDefault="00637BD3" w:rsidP="007744DF">
      <w:pPr>
        <w:rPr>
          <w:b/>
          <w:bCs/>
          <w:sz w:val="22"/>
          <w:szCs w:val="22"/>
        </w:rPr>
      </w:pPr>
    </w:p>
    <w:p w14:paraId="38BD2E8D" w14:textId="17E673D9" w:rsidR="009D3C76" w:rsidRPr="00244135" w:rsidRDefault="00637BD3" w:rsidP="007744DF">
      <w:pPr>
        <w:rPr>
          <w:sz w:val="22"/>
          <w:szCs w:val="22"/>
        </w:rPr>
      </w:pPr>
      <w:r w:rsidRPr="00244135">
        <w:rPr>
          <w:b/>
          <w:bCs/>
          <w:sz w:val="22"/>
          <w:szCs w:val="22"/>
        </w:rPr>
        <w:t>52.222-54 EMPLOYMENT ELIGIBILITY VERIFICATION (OCT 2015)</w:t>
      </w:r>
      <w:r w:rsidRPr="00244135">
        <w:rPr>
          <w:b/>
          <w:bCs/>
          <w:sz w:val="22"/>
          <w:szCs w:val="22"/>
        </w:rPr>
        <w:t xml:space="preserve"> </w:t>
      </w:r>
      <w:r w:rsidRPr="00244135">
        <w:rPr>
          <w:sz w:val="22"/>
          <w:szCs w:val="22"/>
        </w:rPr>
        <w:t xml:space="preserve">(Applies to any </w:t>
      </w:r>
      <w:r w:rsidRPr="00244135">
        <w:rPr>
          <w:sz w:val="22"/>
          <w:szCs w:val="22"/>
        </w:rPr>
        <w:t>subcontracts for services or construction having a value of more than $3,000; and includes work performed in the United States.</w:t>
      </w:r>
      <w:r w:rsidRPr="00244135">
        <w:rPr>
          <w:sz w:val="22"/>
          <w:szCs w:val="22"/>
        </w:rPr>
        <w:t>)</w:t>
      </w:r>
    </w:p>
    <w:p w14:paraId="7EF7072C" w14:textId="65DB1DCA" w:rsidR="00AD6922" w:rsidRPr="00244135" w:rsidRDefault="00AD6922" w:rsidP="007744DF">
      <w:pPr>
        <w:rPr>
          <w:sz w:val="22"/>
          <w:szCs w:val="22"/>
        </w:rPr>
      </w:pPr>
    </w:p>
    <w:p w14:paraId="2212C37F" w14:textId="2CDD5867" w:rsidR="00AD6922" w:rsidRPr="00244135" w:rsidRDefault="00AD6922" w:rsidP="007744DF">
      <w:pPr>
        <w:rPr>
          <w:sz w:val="22"/>
          <w:szCs w:val="22"/>
        </w:rPr>
      </w:pPr>
      <w:r w:rsidRPr="00244135">
        <w:rPr>
          <w:b/>
          <w:bCs/>
          <w:sz w:val="22"/>
          <w:szCs w:val="22"/>
        </w:rPr>
        <w:t>52.225-13 RESTRICTIONS ON CERTAIN FOREIGN PURCHASES (FEB 202</w:t>
      </w:r>
      <w:r w:rsidRPr="00244135">
        <w:rPr>
          <w:b/>
          <w:bCs/>
          <w:sz w:val="22"/>
          <w:szCs w:val="22"/>
        </w:rPr>
        <w:t>2</w:t>
      </w:r>
      <w:r w:rsidRPr="00244135">
        <w:rPr>
          <w:b/>
          <w:bCs/>
          <w:sz w:val="22"/>
          <w:szCs w:val="22"/>
        </w:rPr>
        <w:t>)</w:t>
      </w:r>
      <w:r w:rsidRPr="00244135">
        <w:rPr>
          <w:sz w:val="22"/>
          <w:szCs w:val="22"/>
        </w:rPr>
        <w:t xml:space="preserve"> (Applies in lieu of FEB 2021)</w:t>
      </w:r>
    </w:p>
    <w:p w14:paraId="42953DCF" w14:textId="72711898" w:rsidR="0048257E" w:rsidRPr="00244135" w:rsidRDefault="0048257E" w:rsidP="007744DF">
      <w:pPr>
        <w:rPr>
          <w:sz w:val="22"/>
          <w:szCs w:val="22"/>
        </w:rPr>
      </w:pPr>
    </w:p>
    <w:p w14:paraId="77C97CB8" w14:textId="780EDA39" w:rsidR="0048257E" w:rsidRPr="00244135" w:rsidRDefault="0048257E" w:rsidP="007744DF">
      <w:pPr>
        <w:rPr>
          <w:sz w:val="22"/>
          <w:szCs w:val="22"/>
        </w:rPr>
      </w:pPr>
      <w:r w:rsidRPr="00244135">
        <w:rPr>
          <w:b/>
          <w:bCs/>
          <w:sz w:val="22"/>
          <w:szCs w:val="22"/>
        </w:rPr>
        <w:t>52.227-1 AUTHORIZATION AND CONSENT (</w:t>
      </w:r>
      <w:r w:rsidRPr="00244135">
        <w:rPr>
          <w:b/>
          <w:bCs/>
          <w:sz w:val="22"/>
          <w:szCs w:val="22"/>
        </w:rPr>
        <w:t>APR</w:t>
      </w:r>
      <w:r w:rsidRPr="00244135">
        <w:rPr>
          <w:b/>
          <w:bCs/>
          <w:sz w:val="22"/>
          <w:szCs w:val="22"/>
        </w:rPr>
        <w:t xml:space="preserve"> 202</w:t>
      </w:r>
      <w:r w:rsidRPr="00244135">
        <w:rPr>
          <w:b/>
          <w:bCs/>
          <w:sz w:val="22"/>
          <w:szCs w:val="22"/>
        </w:rPr>
        <w:t>1</w:t>
      </w:r>
      <w:r w:rsidRPr="00244135">
        <w:rPr>
          <w:b/>
          <w:bCs/>
          <w:sz w:val="22"/>
          <w:szCs w:val="22"/>
        </w:rPr>
        <w:t>)</w:t>
      </w:r>
      <w:r w:rsidRPr="00244135">
        <w:rPr>
          <w:b/>
          <w:bCs/>
          <w:sz w:val="22"/>
          <w:szCs w:val="22"/>
        </w:rPr>
        <w:t xml:space="preserve"> </w:t>
      </w:r>
      <w:r w:rsidR="00227A0B" w:rsidRPr="00244135">
        <w:rPr>
          <w:b/>
          <w:bCs/>
          <w:sz w:val="22"/>
          <w:szCs w:val="22"/>
        </w:rPr>
        <w:t>(</w:t>
      </w:r>
      <w:r w:rsidRPr="00244135">
        <w:rPr>
          <w:b/>
          <w:bCs/>
          <w:sz w:val="22"/>
          <w:szCs w:val="22"/>
        </w:rPr>
        <w:t>ALT 1</w:t>
      </w:r>
      <w:r w:rsidR="00227A0B" w:rsidRPr="00244135">
        <w:rPr>
          <w:b/>
          <w:bCs/>
          <w:sz w:val="22"/>
          <w:szCs w:val="22"/>
        </w:rPr>
        <w:t>)</w:t>
      </w:r>
      <w:r w:rsidRPr="00244135">
        <w:rPr>
          <w:sz w:val="22"/>
          <w:szCs w:val="22"/>
        </w:rPr>
        <w:t xml:space="preserve"> (Applies to any subcontract </w:t>
      </w:r>
      <w:r w:rsidRPr="00244135">
        <w:rPr>
          <w:sz w:val="22"/>
          <w:szCs w:val="22"/>
        </w:rPr>
        <w:t>for research and development work</w:t>
      </w:r>
      <w:r w:rsidRPr="00244135">
        <w:rPr>
          <w:sz w:val="22"/>
          <w:szCs w:val="22"/>
        </w:rPr>
        <w:t>.)</w:t>
      </w:r>
    </w:p>
    <w:p w14:paraId="6CD6A48F" w14:textId="0173E96E" w:rsidR="004E0BE5" w:rsidRPr="00244135" w:rsidRDefault="004E0BE5" w:rsidP="007744DF">
      <w:pPr>
        <w:rPr>
          <w:sz w:val="22"/>
          <w:szCs w:val="22"/>
        </w:rPr>
      </w:pPr>
    </w:p>
    <w:p w14:paraId="56CECE97" w14:textId="2FB97621" w:rsidR="004E0BE5" w:rsidRPr="00244135" w:rsidRDefault="00C70C4A" w:rsidP="007744DF">
      <w:pPr>
        <w:rPr>
          <w:sz w:val="22"/>
          <w:szCs w:val="22"/>
        </w:rPr>
      </w:pPr>
      <w:r w:rsidRPr="00244135">
        <w:rPr>
          <w:b/>
          <w:bCs/>
          <w:sz w:val="22"/>
          <w:szCs w:val="22"/>
        </w:rPr>
        <w:t>52.232-40 DEVIATION 20-03A</w:t>
      </w:r>
      <w:r w:rsidR="004E0BE5" w:rsidRPr="00244135">
        <w:rPr>
          <w:b/>
          <w:bCs/>
          <w:sz w:val="22"/>
          <w:szCs w:val="22"/>
        </w:rPr>
        <w:t xml:space="preserve"> (?)</w:t>
      </w:r>
      <w:r w:rsidR="004E0BE5" w:rsidRPr="00244135">
        <w:rPr>
          <w:sz w:val="22"/>
          <w:szCs w:val="22"/>
        </w:rPr>
        <w:t xml:space="preserve"> (Applies to </w:t>
      </w:r>
      <w:r w:rsidR="004E0BE5" w:rsidRPr="00244135">
        <w:rPr>
          <w:sz w:val="22"/>
          <w:szCs w:val="22"/>
        </w:rPr>
        <w:t>all subcontracts with small business concerns, including subcontracts with small business concerns for the acquisition of commercial items.</w:t>
      </w:r>
      <w:r w:rsidR="004E0BE5" w:rsidRPr="00244135">
        <w:rPr>
          <w:sz w:val="22"/>
          <w:szCs w:val="22"/>
        </w:rPr>
        <w:t>)</w:t>
      </w:r>
    </w:p>
    <w:p w14:paraId="30603403" w14:textId="75B813A1" w:rsidR="00C70C4A" w:rsidRPr="00244135" w:rsidRDefault="00C70C4A" w:rsidP="007744DF">
      <w:pPr>
        <w:rPr>
          <w:sz w:val="22"/>
          <w:szCs w:val="22"/>
        </w:rPr>
      </w:pPr>
    </w:p>
    <w:p w14:paraId="31D5FEB3" w14:textId="5FA252E6" w:rsidR="00C70C4A" w:rsidRPr="00244135" w:rsidRDefault="00C70C4A" w:rsidP="007744DF">
      <w:pPr>
        <w:rPr>
          <w:b/>
          <w:bCs/>
          <w:sz w:val="22"/>
          <w:szCs w:val="22"/>
        </w:rPr>
      </w:pPr>
      <w:r w:rsidRPr="00244135">
        <w:rPr>
          <w:b/>
          <w:bCs/>
          <w:sz w:val="22"/>
          <w:szCs w:val="22"/>
        </w:rPr>
        <w:lastRenderedPageBreak/>
        <w:t>52.244-6 DEVIATION 20-03A</w:t>
      </w:r>
      <w:r w:rsidR="00BA12D4" w:rsidRPr="00244135">
        <w:rPr>
          <w:b/>
          <w:bCs/>
          <w:sz w:val="22"/>
          <w:szCs w:val="22"/>
        </w:rPr>
        <w:t xml:space="preserve"> (?) </w:t>
      </w:r>
    </w:p>
    <w:p w14:paraId="715330D2" w14:textId="1F84DE61" w:rsidR="00EA3174" w:rsidRPr="00244135" w:rsidRDefault="00EA3174" w:rsidP="007744DF">
      <w:pPr>
        <w:rPr>
          <w:b/>
          <w:bCs/>
          <w:sz w:val="22"/>
          <w:szCs w:val="22"/>
        </w:rPr>
      </w:pPr>
    </w:p>
    <w:p w14:paraId="28AE72EB" w14:textId="4C647E73" w:rsidR="007744DF" w:rsidRPr="00244135" w:rsidRDefault="007744DF" w:rsidP="007744DF">
      <w:pPr>
        <w:pStyle w:val="Heading1"/>
        <w:rPr>
          <w:bCs w:val="0"/>
          <w:sz w:val="22"/>
          <w:szCs w:val="22"/>
        </w:rPr>
      </w:pPr>
      <w:r w:rsidRPr="00244135">
        <w:rPr>
          <w:sz w:val="22"/>
          <w:szCs w:val="22"/>
        </w:rPr>
        <w:t>NASA FAR</w:t>
      </w:r>
      <w:r w:rsidRPr="00244135">
        <w:rPr>
          <w:sz w:val="22"/>
          <w:szCs w:val="22"/>
        </w:rPr>
        <w:t xml:space="preserve"> Clauses</w:t>
      </w:r>
    </w:p>
    <w:p w14:paraId="6CC40372" w14:textId="5E4448A3" w:rsidR="0072104C" w:rsidRPr="00244135" w:rsidRDefault="0072104C" w:rsidP="00612442">
      <w:pPr>
        <w:rPr>
          <w:sz w:val="22"/>
          <w:szCs w:val="22"/>
        </w:rPr>
      </w:pPr>
    </w:p>
    <w:p w14:paraId="7CA388D3" w14:textId="23984821" w:rsidR="00EA3174" w:rsidRPr="00244135" w:rsidRDefault="00EA3174" w:rsidP="00612442">
      <w:pPr>
        <w:rPr>
          <w:b/>
          <w:bCs/>
          <w:sz w:val="22"/>
          <w:szCs w:val="22"/>
        </w:rPr>
      </w:pPr>
      <w:r w:rsidRPr="00244135">
        <w:rPr>
          <w:b/>
          <w:bCs/>
          <w:sz w:val="22"/>
          <w:szCs w:val="22"/>
        </w:rPr>
        <w:t>1852.239-74 Deviation 15-03D</w:t>
      </w:r>
      <w:r w:rsidRPr="00244135">
        <w:rPr>
          <w:b/>
          <w:bCs/>
          <w:sz w:val="22"/>
          <w:szCs w:val="22"/>
        </w:rPr>
        <w:t xml:space="preserve"> (?)</w:t>
      </w:r>
    </w:p>
    <w:sectPr w:rsidR="00EA3174" w:rsidRPr="00244135" w:rsidSect="0069031C">
      <w:headerReference w:type="default"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CD28B" w14:textId="77777777" w:rsidR="007F3946" w:rsidRDefault="007F3946">
      <w:r>
        <w:separator/>
      </w:r>
    </w:p>
  </w:endnote>
  <w:endnote w:type="continuationSeparator" w:id="0">
    <w:p w14:paraId="29EC290D" w14:textId="77777777" w:rsidR="007F3946" w:rsidRDefault="007F3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FAD4E" w14:textId="2D1EC728" w:rsidR="00837B25" w:rsidRDefault="00837B25" w:rsidP="00623679">
    <w:pPr>
      <w:pStyle w:val="Footer"/>
      <w:tabs>
        <w:tab w:val="clear" w:pos="4320"/>
        <w:tab w:val="clear" w:pos="8640"/>
        <w:tab w:val="center" w:pos="5400"/>
        <w:tab w:val="right" w:pos="10080"/>
      </w:tabs>
      <w:jc w:val="center"/>
    </w:pPr>
    <w:r w:rsidRPr="004C4571">
      <w:t xml:space="preserve">Document No. </w:t>
    </w:r>
    <w:r w:rsidR="005B363A">
      <w:t>X</w:t>
    </w:r>
    <w:r w:rsidR="004C4571" w:rsidRPr="004C4571">
      <w:t xml:space="preserve">, </w:t>
    </w:r>
    <w:r w:rsidRPr="004C4571">
      <w:t>Rev</w:t>
    </w:r>
    <w:r w:rsidR="00B04529">
      <w:t xml:space="preserve">. </w:t>
    </w:r>
    <w:r w:rsidR="005B363A">
      <w:t>0</w:t>
    </w:r>
    <w:r w:rsidRPr="004C4571">
      <w:t xml:space="preserve"> </w:t>
    </w:r>
    <w:r>
      <w:tab/>
    </w:r>
    <w:r>
      <w:tab/>
    </w:r>
  </w:p>
  <w:p w14:paraId="08286E31" w14:textId="77777777" w:rsidR="00837B25" w:rsidRDefault="00837B25" w:rsidP="00FF234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11598" w14:textId="77777777" w:rsidR="007F3946" w:rsidRDefault="007F3946">
      <w:r>
        <w:separator/>
      </w:r>
    </w:p>
  </w:footnote>
  <w:footnote w:type="continuationSeparator" w:id="0">
    <w:p w14:paraId="6D5953B6" w14:textId="77777777" w:rsidR="007F3946" w:rsidRDefault="007F3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2D88C" w14:textId="01709F14" w:rsidR="00837B25" w:rsidRDefault="00FB153E" w:rsidP="00E84DC3">
    <w:pPr>
      <w:pStyle w:val="Header"/>
      <w:tabs>
        <w:tab w:val="clear" w:pos="8640"/>
        <w:tab w:val="right" w:pos="10080"/>
      </w:tabs>
    </w:pPr>
    <w:r>
      <w:rPr>
        <w:rFonts w:ascii="Helvetica" w:hAnsi="Helvetica"/>
        <w:noProof/>
      </w:rPr>
      <w:drawing>
        <wp:inline distT="0" distB="0" distL="0" distR="0" wp14:anchorId="4B5B6149" wp14:editId="6BBF9E2A">
          <wp:extent cx="1605915" cy="238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10" r="-110"/>
                  <a:stretch>
                    <a:fillRect/>
                  </a:stretch>
                </pic:blipFill>
                <pic:spPr bwMode="auto">
                  <a:xfrm>
                    <a:off x="0" y="0"/>
                    <a:ext cx="1605915" cy="238760"/>
                  </a:xfrm>
                  <a:prstGeom prst="rect">
                    <a:avLst/>
                  </a:prstGeom>
                  <a:noFill/>
                  <a:ln>
                    <a:noFill/>
                  </a:ln>
                </pic:spPr>
              </pic:pic>
            </a:graphicData>
          </a:graphic>
        </wp:inline>
      </w:drawing>
    </w:r>
    <w:r w:rsidR="00837B25">
      <w:tab/>
    </w:r>
    <w:r w:rsidR="00837B25">
      <w:tab/>
    </w:r>
    <w:r w:rsidR="006F208E">
      <w:t>0</w:t>
    </w:r>
    <w:r w:rsidR="00F139DB">
      <w:t>7</w:t>
    </w:r>
    <w:r w:rsidR="003351FE">
      <w:t>/</w:t>
    </w:r>
    <w:r w:rsidR="009D0F18">
      <w:t>31</w:t>
    </w:r>
    <w:r w:rsidR="00837B25" w:rsidRPr="003A00DF">
      <w:t>/202</w:t>
    </w:r>
    <w:r w:rsidR="00175893">
      <w:t>3</w:t>
    </w:r>
  </w:p>
  <w:p w14:paraId="115A4895" w14:textId="77777777" w:rsidR="00837B25" w:rsidRDefault="00837B25" w:rsidP="00E84DC3">
    <w:pPr>
      <w:pStyle w:val="Header"/>
      <w:tabs>
        <w:tab w:val="clear" w:pos="8640"/>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E7622"/>
    <w:multiLevelType w:val="hybridMultilevel"/>
    <w:tmpl w:val="B7DC13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3203EE"/>
    <w:multiLevelType w:val="hybridMultilevel"/>
    <w:tmpl w:val="43B4B24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FD20973"/>
    <w:multiLevelType w:val="hybridMultilevel"/>
    <w:tmpl w:val="5A004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648080">
    <w:abstractNumId w:val="2"/>
  </w:num>
  <w:num w:numId="2" w16cid:durableId="767237732">
    <w:abstractNumId w:val="1"/>
  </w:num>
  <w:num w:numId="3" w16cid:durableId="1973748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4DD"/>
    <w:rsid w:val="0000041A"/>
    <w:rsid w:val="00002398"/>
    <w:rsid w:val="00002B8E"/>
    <w:rsid w:val="00003232"/>
    <w:rsid w:val="00004031"/>
    <w:rsid w:val="00012ABD"/>
    <w:rsid w:val="00012ECD"/>
    <w:rsid w:val="000133CA"/>
    <w:rsid w:val="00017A73"/>
    <w:rsid w:val="000226E8"/>
    <w:rsid w:val="00025BE4"/>
    <w:rsid w:val="00027A96"/>
    <w:rsid w:val="00027E4B"/>
    <w:rsid w:val="00031C38"/>
    <w:rsid w:val="00032D4A"/>
    <w:rsid w:val="000349E1"/>
    <w:rsid w:val="00036FCA"/>
    <w:rsid w:val="00037CDE"/>
    <w:rsid w:val="000428D4"/>
    <w:rsid w:val="0004786E"/>
    <w:rsid w:val="00050997"/>
    <w:rsid w:val="00051228"/>
    <w:rsid w:val="00051EF0"/>
    <w:rsid w:val="00051FD6"/>
    <w:rsid w:val="000546CB"/>
    <w:rsid w:val="00054A14"/>
    <w:rsid w:val="000554D8"/>
    <w:rsid w:val="0006202E"/>
    <w:rsid w:val="00063105"/>
    <w:rsid w:val="00064A92"/>
    <w:rsid w:val="00066E16"/>
    <w:rsid w:val="00067585"/>
    <w:rsid w:val="000676A7"/>
    <w:rsid w:val="000718A6"/>
    <w:rsid w:val="0007412E"/>
    <w:rsid w:val="00076A2C"/>
    <w:rsid w:val="00077ADF"/>
    <w:rsid w:val="00077E87"/>
    <w:rsid w:val="0008204F"/>
    <w:rsid w:val="000822D2"/>
    <w:rsid w:val="00082F53"/>
    <w:rsid w:val="00083344"/>
    <w:rsid w:val="00084D9E"/>
    <w:rsid w:val="00086265"/>
    <w:rsid w:val="0009051F"/>
    <w:rsid w:val="00090D87"/>
    <w:rsid w:val="0009242E"/>
    <w:rsid w:val="000925C6"/>
    <w:rsid w:val="00092EDD"/>
    <w:rsid w:val="00094227"/>
    <w:rsid w:val="0009467B"/>
    <w:rsid w:val="00094791"/>
    <w:rsid w:val="000954D4"/>
    <w:rsid w:val="000A054E"/>
    <w:rsid w:val="000A0FBA"/>
    <w:rsid w:val="000A3DAE"/>
    <w:rsid w:val="000B37FF"/>
    <w:rsid w:val="000B3DD7"/>
    <w:rsid w:val="000B553B"/>
    <w:rsid w:val="000B7A7F"/>
    <w:rsid w:val="000C1E83"/>
    <w:rsid w:val="000C26D7"/>
    <w:rsid w:val="000C2FC1"/>
    <w:rsid w:val="000C5410"/>
    <w:rsid w:val="000C6526"/>
    <w:rsid w:val="000C6836"/>
    <w:rsid w:val="000C6E9B"/>
    <w:rsid w:val="000C74C1"/>
    <w:rsid w:val="000C79E1"/>
    <w:rsid w:val="000D16BE"/>
    <w:rsid w:val="000D245F"/>
    <w:rsid w:val="000D27A7"/>
    <w:rsid w:val="000D2AFF"/>
    <w:rsid w:val="000D3662"/>
    <w:rsid w:val="000D54C2"/>
    <w:rsid w:val="000D741A"/>
    <w:rsid w:val="000E0867"/>
    <w:rsid w:val="000E0E66"/>
    <w:rsid w:val="000E3B72"/>
    <w:rsid w:val="000E3D7D"/>
    <w:rsid w:val="000E5B01"/>
    <w:rsid w:val="000F08D4"/>
    <w:rsid w:val="000F0A77"/>
    <w:rsid w:val="000F0A83"/>
    <w:rsid w:val="000F3D4F"/>
    <w:rsid w:val="000F3F1A"/>
    <w:rsid w:val="000F52CB"/>
    <w:rsid w:val="000F642B"/>
    <w:rsid w:val="0010180B"/>
    <w:rsid w:val="00101A9D"/>
    <w:rsid w:val="001039F1"/>
    <w:rsid w:val="0010410F"/>
    <w:rsid w:val="0010491A"/>
    <w:rsid w:val="00105D63"/>
    <w:rsid w:val="00107552"/>
    <w:rsid w:val="00107B8C"/>
    <w:rsid w:val="00117A89"/>
    <w:rsid w:val="00122D3A"/>
    <w:rsid w:val="00124560"/>
    <w:rsid w:val="001272E5"/>
    <w:rsid w:val="001308CA"/>
    <w:rsid w:val="00130AAF"/>
    <w:rsid w:val="00133A8D"/>
    <w:rsid w:val="00134556"/>
    <w:rsid w:val="001366F7"/>
    <w:rsid w:val="001379E9"/>
    <w:rsid w:val="00141C4B"/>
    <w:rsid w:val="0014328A"/>
    <w:rsid w:val="00143395"/>
    <w:rsid w:val="00146868"/>
    <w:rsid w:val="001513BF"/>
    <w:rsid w:val="00151F8D"/>
    <w:rsid w:val="001531FB"/>
    <w:rsid w:val="00160723"/>
    <w:rsid w:val="00161093"/>
    <w:rsid w:val="00161CB7"/>
    <w:rsid w:val="00161D59"/>
    <w:rsid w:val="00162468"/>
    <w:rsid w:val="00162781"/>
    <w:rsid w:val="00162FC0"/>
    <w:rsid w:val="0017256C"/>
    <w:rsid w:val="00175893"/>
    <w:rsid w:val="0018074A"/>
    <w:rsid w:val="00182D34"/>
    <w:rsid w:val="00182DFD"/>
    <w:rsid w:val="00184A39"/>
    <w:rsid w:val="001854FA"/>
    <w:rsid w:val="001872E8"/>
    <w:rsid w:val="00191DC6"/>
    <w:rsid w:val="00193915"/>
    <w:rsid w:val="00194997"/>
    <w:rsid w:val="001A4D8A"/>
    <w:rsid w:val="001A6063"/>
    <w:rsid w:val="001A70F5"/>
    <w:rsid w:val="001B0467"/>
    <w:rsid w:val="001B1418"/>
    <w:rsid w:val="001B17DA"/>
    <w:rsid w:val="001B1B42"/>
    <w:rsid w:val="001B5451"/>
    <w:rsid w:val="001C1B7E"/>
    <w:rsid w:val="001C2B41"/>
    <w:rsid w:val="001C3C54"/>
    <w:rsid w:val="001C595C"/>
    <w:rsid w:val="001C780C"/>
    <w:rsid w:val="001D062E"/>
    <w:rsid w:val="001D0D34"/>
    <w:rsid w:val="001D20D2"/>
    <w:rsid w:val="001E18DD"/>
    <w:rsid w:val="001E52E1"/>
    <w:rsid w:val="001E78B5"/>
    <w:rsid w:val="001F19ED"/>
    <w:rsid w:val="001F2924"/>
    <w:rsid w:val="001F3499"/>
    <w:rsid w:val="001F411A"/>
    <w:rsid w:val="001F4953"/>
    <w:rsid w:val="001F7302"/>
    <w:rsid w:val="001F7413"/>
    <w:rsid w:val="002024F3"/>
    <w:rsid w:val="0020354A"/>
    <w:rsid w:val="00206041"/>
    <w:rsid w:val="00207003"/>
    <w:rsid w:val="002074AD"/>
    <w:rsid w:val="00211C82"/>
    <w:rsid w:val="002138D8"/>
    <w:rsid w:val="00214B11"/>
    <w:rsid w:val="0021580E"/>
    <w:rsid w:val="00215F50"/>
    <w:rsid w:val="002160F6"/>
    <w:rsid w:val="00217E79"/>
    <w:rsid w:val="002235F2"/>
    <w:rsid w:val="00227A0B"/>
    <w:rsid w:val="002306B0"/>
    <w:rsid w:val="002316F4"/>
    <w:rsid w:val="00232A25"/>
    <w:rsid w:val="002340D5"/>
    <w:rsid w:val="00235B88"/>
    <w:rsid w:val="00237178"/>
    <w:rsid w:val="00237619"/>
    <w:rsid w:val="0023784D"/>
    <w:rsid w:val="00240481"/>
    <w:rsid w:val="00240B43"/>
    <w:rsid w:val="0024204A"/>
    <w:rsid w:val="00244135"/>
    <w:rsid w:val="002441F1"/>
    <w:rsid w:val="00245EB1"/>
    <w:rsid w:val="00247553"/>
    <w:rsid w:val="00247AF5"/>
    <w:rsid w:val="00250957"/>
    <w:rsid w:val="00253A25"/>
    <w:rsid w:val="00253A39"/>
    <w:rsid w:val="00255BB8"/>
    <w:rsid w:val="002574C5"/>
    <w:rsid w:val="00257E96"/>
    <w:rsid w:val="00265C8B"/>
    <w:rsid w:val="00270770"/>
    <w:rsid w:val="00271839"/>
    <w:rsid w:val="002738D9"/>
    <w:rsid w:val="0027651D"/>
    <w:rsid w:val="00280EE5"/>
    <w:rsid w:val="00281410"/>
    <w:rsid w:val="00292A42"/>
    <w:rsid w:val="00293322"/>
    <w:rsid w:val="0029396C"/>
    <w:rsid w:val="00295708"/>
    <w:rsid w:val="00296700"/>
    <w:rsid w:val="002978E3"/>
    <w:rsid w:val="002A03BE"/>
    <w:rsid w:val="002A0691"/>
    <w:rsid w:val="002A440C"/>
    <w:rsid w:val="002A74BD"/>
    <w:rsid w:val="002A78F5"/>
    <w:rsid w:val="002B07FE"/>
    <w:rsid w:val="002B1E99"/>
    <w:rsid w:val="002B3738"/>
    <w:rsid w:val="002B718E"/>
    <w:rsid w:val="002C04B5"/>
    <w:rsid w:val="002C0D01"/>
    <w:rsid w:val="002C43D5"/>
    <w:rsid w:val="002C4D6B"/>
    <w:rsid w:val="002C5846"/>
    <w:rsid w:val="002D1123"/>
    <w:rsid w:val="002D3366"/>
    <w:rsid w:val="002D5F5D"/>
    <w:rsid w:val="002D700D"/>
    <w:rsid w:val="002E0B09"/>
    <w:rsid w:val="002E13FC"/>
    <w:rsid w:val="002E47B8"/>
    <w:rsid w:val="002E5A11"/>
    <w:rsid w:val="002E7123"/>
    <w:rsid w:val="002F0A3B"/>
    <w:rsid w:val="002F53FA"/>
    <w:rsid w:val="00300882"/>
    <w:rsid w:val="003026EC"/>
    <w:rsid w:val="00303105"/>
    <w:rsid w:val="0030501C"/>
    <w:rsid w:val="00305411"/>
    <w:rsid w:val="0030553F"/>
    <w:rsid w:val="003058FC"/>
    <w:rsid w:val="00305DA4"/>
    <w:rsid w:val="00305E0C"/>
    <w:rsid w:val="00311C65"/>
    <w:rsid w:val="003121BD"/>
    <w:rsid w:val="00312A50"/>
    <w:rsid w:val="00313153"/>
    <w:rsid w:val="00316CE9"/>
    <w:rsid w:val="0032252C"/>
    <w:rsid w:val="00323498"/>
    <w:rsid w:val="00325696"/>
    <w:rsid w:val="00325FF5"/>
    <w:rsid w:val="0032770D"/>
    <w:rsid w:val="0033022E"/>
    <w:rsid w:val="003312DC"/>
    <w:rsid w:val="00331752"/>
    <w:rsid w:val="00332009"/>
    <w:rsid w:val="003326E8"/>
    <w:rsid w:val="00333239"/>
    <w:rsid w:val="003347F4"/>
    <w:rsid w:val="003351FE"/>
    <w:rsid w:val="0033577E"/>
    <w:rsid w:val="00336758"/>
    <w:rsid w:val="00340C12"/>
    <w:rsid w:val="00341D67"/>
    <w:rsid w:val="003421A5"/>
    <w:rsid w:val="003451B4"/>
    <w:rsid w:val="00346731"/>
    <w:rsid w:val="003510F5"/>
    <w:rsid w:val="00352256"/>
    <w:rsid w:val="00355DC2"/>
    <w:rsid w:val="0035673A"/>
    <w:rsid w:val="00362170"/>
    <w:rsid w:val="00366043"/>
    <w:rsid w:val="00366F63"/>
    <w:rsid w:val="003700F9"/>
    <w:rsid w:val="0037395B"/>
    <w:rsid w:val="003753E0"/>
    <w:rsid w:val="00375751"/>
    <w:rsid w:val="00376927"/>
    <w:rsid w:val="00376FB4"/>
    <w:rsid w:val="00384745"/>
    <w:rsid w:val="00385A27"/>
    <w:rsid w:val="003904CA"/>
    <w:rsid w:val="00390B38"/>
    <w:rsid w:val="00391C6F"/>
    <w:rsid w:val="003943A9"/>
    <w:rsid w:val="003956E6"/>
    <w:rsid w:val="00395818"/>
    <w:rsid w:val="00396B0C"/>
    <w:rsid w:val="00397043"/>
    <w:rsid w:val="003A00DF"/>
    <w:rsid w:val="003A02A4"/>
    <w:rsid w:val="003A177D"/>
    <w:rsid w:val="003A3D25"/>
    <w:rsid w:val="003A432F"/>
    <w:rsid w:val="003A4594"/>
    <w:rsid w:val="003A4ED2"/>
    <w:rsid w:val="003A4F4C"/>
    <w:rsid w:val="003A7E30"/>
    <w:rsid w:val="003B21A7"/>
    <w:rsid w:val="003B32DB"/>
    <w:rsid w:val="003C097D"/>
    <w:rsid w:val="003C1953"/>
    <w:rsid w:val="003C1A9B"/>
    <w:rsid w:val="003C28FE"/>
    <w:rsid w:val="003C370D"/>
    <w:rsid w:val="003C3BDD"/>
    <w:rsid w:val="003C3EAE"/>
    <w:rsid w:val="003C4E97"/>
    <w:rsid w:val="003C6B7A"/>
    <w:rsid w:val="003D0A15"/>
    <w:rsid w:val="003D2496"/>
    <w:rsid w:val="003D2BEC"/>
    <w:rsid w:val="003D2EB1"/>
    <w:rsid w:val="003D3780"/>
    <w:rsid w:val="003D412B"/>
    <w:rsid w:val="003D4232"/>
    <w:rsid w:val="003D5DC8"/>
    <w:rsid w:val="003D7A8D"/>
    <w:rsid w:val="003D7F2D"/>
    <w:rsid w:val="003E0C09"/>
    <w:rsid w:val="003E5715"/>
    <w:rsid w:val="003E5C15"/>
    <w:rsid w:val="003F1148"/>
    <w:rsid w:val="003F3CB0"/>
    <w:rsid w:val="003F42F9"/>
    <w:rsid w:val="003F5810"/>
    <w:rsid w:val="003F6A2F"/>
    <w:rsid w:val="003F6CFA"/>
    <w:rsid w:val="003F7592"/>
    <w:rsid w:val="004004CF"/>
    <w:rsid w:val="004005AF"/>
    <w:rsid w:val="004009CA"/>
    <w:rsid w:val="00401288"/>
    <w:rsid w:val="00402404"/>
    <w:rsid w:val="00406C6F"/>
    <w:rsid w:val="00407974"/>
    <w:rsid w:val="00411FA5"/>
    <w:rsid w:val="00412749"/>
    <w:rsid w:val="00414625"/>
    <w:rsid w:val="0041556B"/>
    <w:rsid w:val="004161B1"/>
    <w:rsid w:val="00417FC6"/>
    <w:rsid w:val="00420DC5"/>
    <w:rsid w:val="00423308"/>
    <w:rsid w:val="004239D1"/>
    <w:rsid w:val="00424C43"/>
    <w:rsid w:val="00426537"/>
    <w:rsid w:val="00431763"/>
    <w:rsid w:val="00431C56"/>
    <w:rsid w:val="00434F47"/>
    <w:rsid w:val="00441E03"/>
    <w:rsid w:val="004438E0"/>
    <w:rsid w:val="00453AA4"/>
    <w:rsid w:val="00455EC7"/>
    <w:rsid w:val="004602D0"/>
    <w:rsid w:val="00463872"/>
    <w:rsid w:val="004652D1"/>
    <w:rsid w:val="004663DB"/>
    <w:rsid w:val="004678CD"/>
    <w:rsid w:val="0047052B"/>
    <w:rsid w:val="0047079C"/>
    <w:rsid w:val="00472213"/>
    <w:rsid w:val="004733F3"/>
    <w:rsid w:val="00473934"/>
    <w:rsid w:val="00476DA3"/>
    <w:rsid w:val="004779EF"/>
    <w:rsid w:val="00477B2A"/>
    <w:rsid w:val="00480B28"/>
    <w:rsid w:val="0048257E"/>
    <w:rsid w:val="00484D37"/>
    <w:rsid w:val="00486B5C"/>
    <w:rsid w:val="00486E30"/>
    <w:rsid w:val="00491D2F"/>
    <w:rsid w:val="004935DA"/>
    <w:rsid w:val="00494C7A"/>
    <w:rsid w:val="00496F77"/>
    <w:rsid w:val="004A1364"/>
    <w:rsid w:val="004A1887"/>
    <w:rsid w:val="004A2D8C"/>
    <w:rsid w:val="004A644F"/>
    <w:rsid w:val="004A6C61"/>
    <w:rsid w:val="004B0663"/>
    <w:rsid w:val="004B11EA"/>
    <w:rsid w:val="004B1FF3"/>
    <w:rsid w:val="004B66D1"/>
    <w:rsid w:val="004B66DE"/>
    <w:rsid w:val="004B69EA"/>
    <w:rsid w:val="004C1907"/>
    <w:rsid w:val="004C2D87"/>
    <w:rsid w:val="004C362D"/>
    <w:rsid w:val="004C4571"/>
    <w:rsid w:val="004C49B3"/>
    <w:rsid w:val="004C66F6"/>
    <w:rsid w:val="004C6836"/>
    <w:rsid w:val="004D2973"/>
    <w:rsid w:val="004D48EA"/>
    <w:rsid w:val="004D6110"/>
    <w:rsid w:val="004D6334"/>
    <w:rsid w:val="004E0BE5"/>
    <w:rsid w:val="004E5A39"/>
    <w:rsid w:val="004E6F05"/>
    <w:rsid w:val="004F0E5B"/>
    <w:rsid w:val="004F153C"/>
    <w:rsid w:val="004F21C4"/>
    <w:rsid w:val="004F3B62"/>
    <w:rsid w:val="004F496C"/>
    <w:rsid w:val="00501096"/>
    <w:rsid w:val="0050110E"/>
    <w:rsid w:val="005019A7"/>
    <w:rsid w:val="0050414D"/>
    <w:rsid w:val="00505042"/>
    <w:rsid w:val="0050575E"/>
    <w:rsid w:val="0050705C"/>
    <w:rsid w:val="00510342"/>
    <w:rsid w:val="0051174C"/>
    <w:rsid w:val="0051217B"/>
    <w:rsid w:val="0051325B"/>
    <w:rsid w:val="0051541E"/>
    <w:rsid w:val="00517906"/>
    <w:rsid w:val="00517B0B"/>
    <w:rsid w:val="00524A81"/>
    <w:rsid w:val="00524EA8"/>
    <w:rsid w:val="00525649"/>
    <w:rsid w:val="00526DB7"/>
    <w:rsid w:val="00527EF7"/>
    <w:rsid w:val="00527FAF"/>
    <w:rsid w:val="005313B0"/>
    <w:rsid w:val="00532107"/>
    <w:rsid w:val="0053292A"/>
    <w:rsid w:val="0053527B"/>
    <w:rsid w:val="00543648"/>
    <w:rsid w:val="0055032C"/>
    <w:rsid w:val="00552C8A"/>
    <w:rsid w:val="005546AA"/>
    <w:rsid w:val="00556D56"/>
    <w:rsid w:val="0055720D"/>
    <w:rsid w:val="005575E6"/>
    <w:rsid w:val="00563D96"/>
    <w:rsid w:val="00565594"/>
    <w:rsid w:val="005657BD"/>
    <w:rsid w:val="00566B0F"/>
    <w:rsid w:val="00566DE3"/>
    <w:rsid w:val="0057365E"/>
    <w:rsid w:val="00573D19"/>
    <w:rsid w:val="00576D0C"/>
    <w:rsid w:val="00581188"/>
    <w:rsid w:val="00581843"/>
    <w:rsid w:val="005823ED"/>
    <w:rsid w:val="005838CB"/>
    <w:rsid w:val="00583A1C"/>
    <w:rsid w:val="00584B3F"/>
    <w:rsid w:val="00585A32"/>
    <w:rsid w:val="00585EFC"/>
    <w:rsid w:val="00591DA6"/>
    <w:rsid w:val="00592A07"/>
    <w:rsid w:val="00592A7B"/>
    <w:rsid w:val="0059450B"/>
    <w:rsid w:val="005946AE"/>
    <w:rsid w:val="005953AD"/>
    <w:rsid w:val="00596C00"/>
    <w:rsid w:val="00597097"/>
    <w:rsid w:val="00597D55"/>
    <w:rsid w:val="005A1E6F"/>
    <w:rsid w:val="005A342B"/>
    <w:rsid w:val="005A366D"/>
    <w:rsid w:val="005B363A"/>
    <w:rsid w:val="005B6BE7"/>
    <w:rsid w:val="005C2A9C"/>
    <w:rsid w:val="005C2DE0"/>
    <w:rsid w:val="005C2F8D"/>
    <w:rsid w:val="005C331F"/>
    <w:rsid w:val="005C50DD"/>
    <w:rsid w:val="005C6594"/>
    <w:rsid w:val="005C7329"/>
    <w:rsid w:val="005D0642"/>
    <w:rsid w:val="005D0A4A"/>
    <w:rsid w:val="005D1C20"/>
    <w:rsid w:val="005D1E10"/>
    <w:rsid w:val="005D5978"/>
    <w:rsid w:val="005D7AD7"/>
    <w:rsid w:val="005E24EB"/>
    <w:rsid w:val="005E2C2C"/>
    <w:rsid w:val="005E51B6"/>
    <w:rsid w:val="005E5223"/>
    <w:rsid w:val="005F20B0"/>
    <w:rsid w:val="005F28EF"/>
    <w:rsid w:val="005F39FB"/>
    <w:rsid w:val="005F5FC5"/>
    <w:rsid w:val="005F7786"/>
    <w:rsid w:val="0060136A"/>
    <w:rsid w:val="006056D0"/>
    <w:rsid w:val="00605713"/>
    <w:rsid w:val="00610463"/>
    <w:rsid w:val="00611886"/>
    <w:rsid w:val="00611CF6"/>
    <w:rsid w:val="00612442"/>
    <w:rsid w:val="00615D53"/>
    <w:rsid w:val="006171DD"/>
    <w:rsid w:val="006173B8"/>
    <w:rsid w:val="00620481"/>
    <w:rsid w:val="00620780"/>
    <w:rsid w:val="006223D4"/>
    <w:rsid w:val="00622ACE"/>
    <w:rsid w:val="0062341E"/>
    <w:rsid w:val="00623679"/>
    <w:rsid w:val="00623A7B"/>
    <w:rsid w:val="0062671F"/>
    <w:rsid w:val="00627198"/>
    <w:rsid w:val="00630F90"/>
    <w:rsid w:val="00631BA7"/>
    <w:rsid w:val="0063651D"/>
    <w:rsid w:val="00637BD3"/>
    <w:rsid w:val="00642C34"/>
    <w:rsid w:val="00644E25"/>
    <w:rsid w:val="006471EE"/>
    <w:rsid w:val="00652982"/>
    <w:rsid w:val="00653174"/>
    <w:rsid w:val="006545B8"/>
    <w:rsid w:val="00655E64"/>
    <w:rsid w:val="006630CB"/>
    <w:rsid w:val="006664E0"/>
    <w:rsid w:val="00671EDF"/>
    <w:rsid w:val="0067203B"/>
    <w:rsid w:val="006727BA"/>
    <w:rsid w:val="00674D69"/>
    <w:rsid w:val="006759BA"/>
    <w:rsid w:val="00680CEA"/>
    <w:rsid w:val="00680EB2"/>
    <w:rsid w:val="00683AFD"/>
    <w:rsid w:val="006846D9"/>
    <w:rsid w:val="006860DE"/>
    <w:rsid w:val="0069031C"/>
    <w:rsid w:val="00693692"/>
    <w:rsid w:val="006961FD"/>
    <w:rsid w:val="00696F86"/>
    <w:rsid w:val="006A047D"/>
    <w:rsid w:val="006A2BF2"/>
    <w:rsid w:val="006A45BB"/>
    <w:rsid w:val="006A66F6"/>
    <w:rsid w:val="006A7307"/>
    <w:rsid w:val="006A77F5"/>
    <w:rsid w:val="006C0221"/>
    <w:rsid w:val="006C0288"/>
    <w:rsid w:val="006C0860"/>
    <w:rsid w:val="006C1E2B"/>
    <w:rsid w:val="006C595A"/>
    <w:rsid w:val="006C5FFC"/>
    <w:rsid w:val="006D6CC9"/>
    <w:rsid w:val="006D6ED2"/>
    <w:rsid w:val="006D7D2F"/>
    <w:rsid w:val="006E2E0E"/>
    <w:rsid w:val="006E5F77"/>
    <w:rsid w:val="006E7844"/>
    <w:rsid w:val="006F0954"/>
    <w:rsid w:val="006F208E"/>
    <w:rsid w:val="006F2CE4"/>
    <w:rsid w:val="006F2E8B"/>
    <w:rsid w:val="006F42CF"/>
    <w:rsid w:val="00704D16"/>
    <w:rsid w:val="007062CD"/>
    <w:rsid w:val="007062E7"/>
    <w:rsid w:val="00706E51"/>
    <w:rsid w:val="00707C8A"/>
    <w:rsid w:val="00711AC4"/>
    <w:rsid w:val="00712C88"/>
    <w:rsid w:val="0071334A"/>
    <w:rsid w:val="00714B90"/>
    <w:rsid w:val="00715524"/>
    <w:rsid w:val="007155DD"/>
    <w:rsid w:val="00717320"/>
    <w:rsid w:val="007209D2"/>
    <w:rsid w:val="0072104C"/>
    <w:rsid w:val="00722581"/>
    <w:rsid w:val="00722AA6"/>
    <w:rsid w:val="0072539A"/>
    <w:rsid w:val="00725A90"/>
    <w:rsid w:val="00726914"/>
    <w:rsid w:val="00726BC3"/>
    <w:rsid w:val="0072700A"/>
    <w:rsid w:val="00733E4E"/>
    <w:rsid w:val="007411F5"/>
    <w:rsid w:val="00747F9D"/>
    <w:rsid w:val="00750E10"/>
    <w:rsid w:val="007553A9"/>
    <w:rsid w:val="00755739"/>
    <w:rsid w:val="00755957"/>
    <w:rsid w:val="00755A20"/>
    <w:rsid w:val="007621C2"/>
    <w:rsid w:val="007728E3"/>
    <w:rsid w:val="00772928"/>
    <w:rsid w:val="00772AE5"/>
    <w:rsid w:val="007742FD"/>
    <w:rsid w:val="007744DF"/>
    <w:rsid w:val="007753AD"/>
    <w:rsid w:val="007778CA"/>
    <w:rsid w:val="0078033F"/>
    <w:rsid w:val="007814F6"/>
    <w:rsid w:val="007820D0"/>
    <w:rsid w:val="00782EC5"/>
    <w:rsid w:val="00783191"/>
    <w:rsid w:val="00791588"/>
    <w:rsid w:val="00791E2D"/>
    <w:rsid w:val="007965C0"/>
    <w:rsid w:val="007A0606"/>
    <w:rsid w:val="007A37E3"/>
    <w:rsid w:val="007A6C52"/>
    <w:rsid w:val="007A6ED1"/>
    <w:rsid w:val="007A7721"/>
    <w:rsid w:val="007B0226"/>
    <w:rsid w:val="007B03D7"/>
    <w:rsid w:val="007B171C"/>
    <w:rsid w:val="007B1E7C"/>
    <w:rsid w:val="007B3C7D"/>
    <w:rsid w:val="007B4ABF"/>
    <w:rsid w:val="007B581A"/>
    <w:rsid w:val="007B67CE"/>
    <w:rsid w:val="007C7AB7"/>
    <w:rsid w:val="007D0205"/>
    <w:rsid w:val="007D072D"/>
    <w:rsid w:val="007D1F30"/>
    <w:rsid w:val="007E0A5A"/>
    <w:rsid w:val="007E2FA9"/>
    <w:rsid w:val="007F3946"/>
    <w:rsid w:val="007F4825"/>
    <w:rsid w:val="007F56AB"/>
    <w:rsid w:val="0080088E"/>
    <w:rsid w:val="0080219F"/>
    <w:rsid w:val="008042D7"/>
    <w:rsid w:val="00804F27"/>
    <w:rsid w:val="00806828"/>
    <w:rsid w:val="008120FF"/>
    <w:rsid w:val="008135B5"/>
    <w:rsid w:val="00816500"/>
    <w:rsid w:val="00816F24"/>
    <w:rsid w:val="008202C2"/>
    <w:rsid w:val="00821074"/>
    <w:rsid w:val="00821A4F"/>
    <w:rsid w:val="008224AF"/>
    <w:rsid w:val="00823B8F"/>
    <w:rsid w:val="0082542B"/>
    <w:rsid w:val="00827794"/>
    <w:rsid w:val="00830ED6"/>
    <w:rsid w:val="00832F39"/>
    <w:rsid w:val="008335E5"/>
    <w:rsid w:val="008337FA"/>
    <w:rsid w:val="008361F4"/>
    <w:rsid w:val="00837B25"/>
    <w:rsid w:val="00837C4F"/>
    <w:rsid w:val="008402EC"/>
    <w:rsid w:val="00841483"/>
    <w:rsid w:val="00843DA0"/>
    <w:rsid w:val="00845E11"/>
    <w:rsid w:val="00845F1E"/>
    <w:rsid w:val="00850069"/>
    <w:rsid w:val="00850299"/>
    <w:rsid w:val="00850319"/>
    <w:rsid w:val="00851A22"/>
    <w:rsid w:val="00854646"/>
    <w:rsid w:val="008546E4"/>
    <w:rsid w:val="0085583E"/>
    <w:rsid w:val="00855AAD"/>
    <w:rsid w:val="00855D9A"/>
    <w:rsid w:val="00856A87"/>
    <w:rsid w:val="00856BB7"/>
    <w:rsid w:val="0085761A"/>
    <w:rsid w:val="00857A23"/>
    <w:rsid w:val="00857FFA"/>
    <w:rsid w:val="00860BCB"/>
    <w:rsid w:val="00861107"/>
    <w:rsid w:val="008619C3"/>
    <w:rsid w:val="00865D97"/>
    <w:rsid w:val="008669DD"/>
    <w:rsid w:val="00866FEB"/>
    <w:rsid w:val="00870E49"/>
    <w:rsid w:val="00875BAE"/>
    <w:rsid w:val="00875CE0"/>
    <w:rsid w:val="008760CA"/>
    <w:rsid w:val="00876871"/>
    <w:rsid w:val="0087696C"/>
    <w:rsid w:val="008778A7"/>
    <w:rsid w:val="00880461"/>
    <w:rsid w:val="008827B4"/>
    <w:rsid w:val="008830F6"/>
    <w:rsid w:val="008864E1"/>
    <w:rsid w:val="0088685B"/>
    <w:rsid w:val="00890152"/>
    <w:rsid w:val="008923C3"/>
    <w:rsid w:val="008924F9"/>
    <w:rsid w:val="008973A3"/>
    <w:rsid w:val="008A4122"/>
    <w:rsid w:val="008A4870"/>
    <w:rsid w:val="008A67B5"/>
    <w:rsid w:val="008A73B9"/>
    <w:rsid w:val="008B189D"/>
    <w:rsid w:val="008B3A8F"/>
    <w:rsid w:val="008B66C4"/>
    <w:rsid w:val="008C2078"/>
    <w:rsid w:val="008C417F"/>
    <w:rsid w:val="008C6EDC"/>
    <w:rsid w:val="008C729B"/>
    <w:rsid w:val="008D0735"/>
    <w:rsid w:val="008D380E"/>
    <w:rsid w:val="008D4A67"/>
    <w:rsid w:val="008D5975"/>
    <w:rsid w:val="008D7783"/>
    <w:rsid w:val="008E27FA"/>
    <w:rsid w:val="008E2D40"/>
    <w:rsid w:val="008E36DA"/>
    <w:rsid w:val="008E4C3C"/>
    <w:rsid w:val="008E53B9"/>
    <w:rsid w:val="008E54E4"/>
    <w:rsid w:val="008E7766"/>
    <w:rsid w:val="008F2257"/>
    <w:rsid w:val="008F5D3C"/>
    <w:rsid w:val="008F6B40"/>
    <w:rsid w:val="00901957"/>
    <w:rsid w:val="009031E4"/>
    <w:rsid w:val="00904F37"/>
    <w:rsid w:val="009066CD"/>
    <w:rsid w:val="00906810"/>
    <w:rsid w:val="0090690E"/>
    <w:rsid w:val="00910E32"/>
    <w:rsid w:val="0091185F"/>
    <w:rsid w:val="00915BB7"/>
    <w:rsid w:val="00915D7D"/>
    <w:rsid w:val="00920EC1"/>
    <w:rsid w:val="0092126D"/>
    <w:rsid w:val="009224E0"/>
    <w:rsid w:val="00922A23"/>
    <w:rsid w:val="00923DBC"/>
    <w:rsid w:val="00924DF6"/>
    <w:rsid w:val="009256D6"/>
    <w:rsid w:val="0092715A"/>
    <w:rsid w:val="0093309B"/>
    <w:rsid w:val="009363DE"/>
    <w:rsid w:val="00940986"/>
    <w:rsid w:val="00943053"/>
    <w:rsid w:val="009469E8"/>
    <w:rsid w:val="009479C3"/>
    <w:rsid w:val="00947BD4"/>
    <w:rsid w:val="00951115"/>
    <w:rsid w:val="00951762"/>
    <w:rsid w:val="00952E83"/>
    <w:rsid w:val="0095567A"/>
    <w:rsid w:val="009575AF"/>
    <w:rsid w:val="00960197"/>
    <w:rsid w:val="009622AE"/>
    <w:rsid w:val="00966113"/>
    <w:rsid w:val="00966FC9"/>
    <w:rsid w:val="00970F71"/>
    <w:rsid w:val="00973224"/>
    <w:rsid w:val="009747A6"/>
    <w:rsid w:val="0098087A"/>
    <w:rsid w:val="00981361"/>
    <w:rsid w:val="00982056"/>
    <w:rsid w:val="009837B1"/>
    <w:rsid w:val="009854A9"/>
    <w:rsid w:val="00985FC4"/>
    <w:rsid w:val="00990755"/>
    <w:rsid w:val="009929E8"/>
    <w:rsid w:val="00992C36"/>
    <w:rsid w:val="009A0645"/>
    <w:rsid w:val="009A66E2"/>
    <w:rsid w:val="009B08C7"/>
    <w:rsid w:val="009B0C50"/>
    <w:rsid w:val="009B1597"/>
    <w:rsid w:val="009B50AA"/>
    <w:rsid w:val="009C4070"/>
    <w:rsid w:val="009C4D53"/>
    <w:rsid w:val="009C6F50"/>
    <w:rsid w:val="009C787D"/>
    <w:rsid w:val="009D000D"/>
    <w:rsid w:val="009D0F18"/>
    <w:rsid w:val="009D223C"/>
    <w:rsid w:val="009D2F6B"/>
    <w:rsid w:val="009D3C76"/>
    <w:rsid w:val="009D4375"/>
    <w:rsid w:val="009D4F3F"/>
    <w:rsid w:val="009D7551"/>
    <w:rsid w:val="009D7873"/>
    <w:rsid w:val="009E0F6F"/>
    <w:rsid w:val="009E2635"/>
    <w:rsid w:val="009E53F7"/>
    <w:rsid w:val="009E6838"/>
    <w:rsid w:val="009E7857"/>
    <w:rsid w:val="009E7F2C"/>
    <w:rsid w:val="009F0AE2"/>
    <w:rsid w:val="009F2D47"/>
    <w:rsid w:val="009F45E2"/>
    <w:rsid w:val="009F52AA"/>
    <w:rsid w:val="009F55A7"/>
    <w:rsid w:val="009F5E66"/>
    <w:rsid w:val="009F68AC"/>
    <w:rsid w:val="00A00006"/>
    <w:rsid w:val="00A0112F"/>
    <w:rsid w:val="00A01CB5"/>
    <w:rsid w:val="00A055E7"/>
    <w:rsid w:val="00A05A6C"/>
    <w:rsid w:val="00A05B5C"/>
    <w:rsid w:val="00A05CE9"/>
    <w:rsid w:val="00A06199"/>
    <w:rsid w:val="00A12502"/>
    <w:rsid w:val="00A127E5"/>
    <w:rsid w:val="00A157C9"/>
    <w:rsid w:val="00A223FA"/>
    <w:rsid w:val="00A23632"/>
    <w:rsid w:val="00A25205"/>
    <w:rsid w:val="00A277A9"/>
    <w:rsid w:val="00A300E9"/>
    <w:rsid w:val="00A3319F"/>
    <w:rsid w:val="00A34C0F"/>
    <w:rsid w:val="00A36675"/>
    <w:rsid w:val="00A36993"/>
    <w:rsid w:val="00A3761D"/>
    <w:rsid w:val="00A37987"/>
    <w:rsid w:val="00A408AB"/>
    <w:rsid w:val="00A41FC8"/>
    <w:rsid w:val="00A4393A"/>
    <w:rsid w:val="00A4767D"/>
    <w:rsid w:val="00A50C3C"/>
    <w:rsid w:val="00A50D74"/>
    <w:rsid w:val="00A51126"/>
    <w:rsid w:val="00A51455"/>
    <w:rsid w:val="00A518B6"/>
    <w:rsid w:val="00A538FD"/>
    <w:rsid w:val="00A53D12"/>
    <w:rsid w:val="00A666E3"/>
    <w:rsid w:val="00A70DCD"/>
    <w:rsid w:val="00A71D2D"/>
    <w:rsid w:val="00A761C9"/>
    <w:rsid w:val="00A76459"/>
    <w:rsid w:val="00A8028D"/>
    <w:rsid w:val="00A81BA4"/>
    <w:rsid w:val="00A83F43"/>
    <w:rsid w:val="00A90184"/>
    <w:rsid w:val="00A9237E"/>
    <w:rsid w:val="00A929F3"/>
    <w:rsid w:val="00A935A0"/>
    <w:rsid w:val="00A941DD"/>
    <w:rsid w:val="00A95E24"/>
    <w:rsid w:val="00AA256A"/>
    <w:rsid w:val="00AA7C65"/>
    <w:rsid w:val="00AB0A71"/>
    <w:rsid w:val="00AB21C3"/>
    <w:rsid w:val="00AB50BF"/>
    <w:rsid w:val="00AC0DE2"/>
    <w:rsid w:val="00AC1891"/>
    <w:rsid w:val="00AC1B5F"/>
    <w:rsid w:val="00AC1E54"/>
    <w:rsid w:val="00AC2179"/>
    <w:rsid w:val="00AC6003"/>
    <w:rsid w:val="00AC6E62"/>
    <w:rsid w:val="00AC746F"/>
    <w:rsid w:val="00AC75B9"/>
    <w:rsid w:val="00AC7CA4"/>
    <w:rsid w:val="00AD2F39"/>
    <w:rsid w:val="00AD3EC4"/>
    <w:rsid w:val="00AD6922"/>
    <w:rsid w:val="00AD79E7"/>
    <w:rsid w:val="00AE00EF"/>
    <w:rsid w:val="00AE037F"/>
    <w:rsid w:val="00AE1240"/>
    <w:rsid w:val="00AE2DEE"/>
    <w:rsid w:val="00AE4A19"/>
    <w:rsid w:val="00AE5CE7"/>
    <w:rsid w:val="00AE61A0"/>
    <w:rsid w:val="00AE6CFB"/>
    <w:rsid w:val="00AF0E5B"/>
    <w:rsid w:val="00AF24E2"/>
    <w:rsid w:val="00AF3900"/>
    <w:rsid w:val="00AF4984"/>
    <w:rsid w:val="00AF54DD"/>
    <w:rsid w:val="00AF6CBA"/>
    <w:rsid w:val="00AF7D6F"/>
    <w:rsid w:val="00B002C5"/>
    <w:rsid w:val="00B005CB"/>
    <w:rsid w:val="00B00A9A"/>
    <w:rsid w:val="00B014FA"/>
    <w:rsid w:val="00B024DA"/>
    <w:rsid w:val="00B02E90"/>
    <w:rsid w:val="00B030AB"/>
    <w:rsid w:val="00B04529"/>
    <w:rsid w:val="00B05B0F"/>
    <w:rsid w:val="00B05D5A"/>
    <w:rsid w:val="00B068CD"/>
    <w:rsid w:val="00B07C28"/>
    <w:rsid w:val="00B10DBE"/>
    <w:rsid w:val="00B12675"/>
    <w:rsid w:val="00B14F28"/>
    <w:rsid w:val="00B210F0"/>
    <w:rsid w:val="00B21155"/>
    <w:rsid w:val="00B22567"/>
    <w:rsid w:val="00B23DCA"/>
    <w:rsid w:val="00B2671E"/>
    <w:rsid w:val="00B273D1"/>
    <w:rsid w:val="00B27974"/>
    <w:rsid w:val="00B27E26"/>
    <w:rsid w:val="00B329D8"/>
    <w:rsid w:val="00B33DD6"/>
    <w:rsid w:val="00B34D30"/>
    <w:rsid w:val="00B357B3"/>
    <w:rsid w:val="00B4366A"/>
    <w:rsid w:val="00B443B2"/>
    <w:rsid w:val="00B446BF"/>
    <w:rsid w:val="00B54DB4"/>
    <w:rsid w:val="00B6092E"/>
    <w:rsid w:val="00B60F65"/>
    <w:rsid w:val="00B66DF5"/>
    <w:rsid w:val="00B71E8A"/>
    <w:rsid w:val="00B72118"/>
    <w:rsid w:val="00B7637D"/>
    <w:rsid w:val="00B76690"/>
    <w:rsid w:val="00B80186"/>
    <w:rsid w:val="00B83608"/>
    <w:rsid w:val="00B8376E"/>
    <w:rsid w:val="00B837A7"/>
    <w:rsid w:val="00B83F22"/>
    <w:rsid w:val="00B8675A"/>
    <w:rsid w:val="00B87544"/>
    <w:rsid w:val="00B9160C"/>
    <w:rsid w:val="00B91651"/>
    <w:rsid w:val="00B91A1F"/>
    <w:rsid w:val="00B92E55"/>
    <w:rsid w:val="00B93A51"/>
    <w:rsid w:val="00B95210"/>
    <w:rsid w:val="00B96A73"/>
    <w:rsid w:val="00BA081E"/>
    <w:rsid w:val="00BA12D4"/>
    <w:rsid w:val="00BA305C"/>
    <w:rsid w:val="00BA38A4"/>
    <w:rsid w:val="00BA4302"/>
    <w:rsid w:val="00BA4623"/>
    <w:rsid w:val="00BA5650"/>
    <w:rsid w:val="00BA5852"/>
    <w:rsid w:val="00BA59D3"/>
    <w:rsid w:val="00BA5A03"/>
    <w:rsid w:val="00BA7F39"/>
    <w:rsid w:val="00BB0A82"/>
    <w:rsid w:val="00BB2145"/>
    <w:rsid w:val="00BB2631"/>
    <w:rsid w:val="00BB5C8C"/>
    <w:rsid w:val="00BB6535"/>
    <w:rsid w:val="00BC0197"/>
    <w:rsid w:val="00BC1083"/>
    <w:rsid w:val="00BC2F36"/>
    <w:rsid w:val="00BC34E5"/>
    <w:rsid w:val="00BC7859"/>
    <w:rsid w:val="00BD416A"/>
    <w:rsid w:val="00BD46B9"/>
    <w:rsid w:val="00BD5313"/>
    <w:rsid w:val="00BD5E8C"/>
    <w:rsid w:val="00BE4D2B"/>
    <w:rsid w:val="00BE673E"/>
    <w:rsid w:val="00BE77BB"/>
    <w:rsid w:val="00BF0023"/>
    <w:rsid w:val="00BF17AF"/>
    <w:rsid w:val="00BF3B6C"/>
    <w:rsid w:val="00BF4505"/>
    <w:rsid w:val="00BF65A3"/>
    <w:rsid w:val="00C00C13"/>
    <w:rsid w:val="00C033A6"/>
    <w:rsid w:val="00C0588F"/>
    <w:rsid w:val="00C06248"/>
    <w:rsid w:val="00C06309"/>
    <w:rsid w:val="00C06F83"/>
    <w:rsid w:val="00C15B8A"/>
    <w:rsid w:val="00C176D3"/>
    <w:rsid w:val="00C17E01"/>
    <w:rsid w:val="00C22779"/>
    <w:rsid w:val="00C25624"/>
    <w:rsid w:val="00C2774D"/>
    <w:rsid w:val="00C27959"/>
    <w:rsid w:val="00C316D1"/>
    <w:rsid w:val="00C3421F"/>
    <w:rsid w:val="00C3485C"/>
    <w:rsid w:val="00C35197"/>
    <w:rsid w:val="00C35496"/>
    <w:rsid w:val="00C35D62"/>
    <w:rsid w:val="00C37605"/>
    <w:rsid w:val="00C41F9C"/>
    <w:rsid w:val="00C42FE4"/>
    <w:rsid w:val="00C43486"/>
    <w:rsid w:val="00C45C68"/>
    <w:rsid w:val="00C46C39"/>
    <w:rsid w:val="00C4719B"/>
    <w:rsid w:val="00C475A7"/>
    <w:rsid w:val="00C47B87"/>
    <w:rsid w:val="00C52D54"/>
    <w:rsid w:val="00C579D7"/>
    <w:rsid w:val="00C70C4A"/>
    <w:rsid w:val="00C74F6C"/>
    <w:rsid w:val="00C75288"/>
    <w:rsid w:val="00C75374"/>
    <w:rsid w:val="00C77CAB"/>
    <w:rsid w:val="00C80695"/>
    <w:rsid w:val="00C83614"/>
    <w:rsid w:val="00C83E4C"/>
    <w:rsid w:val="00C8592B"/>
    <w:rsid w:val="00C85F2B"/>
    <w:rsid w:val="00C93F41"/>
    <w:rsid w:val="00C94156"/>
    <w:rsid w:val="00C9508D"/>
    <w:rsid w:val="00C9556F"/>
    <w:rsid w:val="00CA09F9"/>
    <w:rsid w:val="00CA12D5"/>
    <w:rsid w:val="00CA2CAC"/>
    <w:rsid w:val="00CA61CA"/>
    <w:rsid w:val="00CA7929"/>
    <w:rsid w:val="00CB124E"/>
    <w:rsid w:val="00CB2996"/>
    <w:rsid w:val="00CB6357"/>
    <w:rsid w:val="00CC1142"/>
    <w:rsid w:val="00CC3BA5"/>
    <w:rsid w:val="00CC5916"/>
    <w:rsid w:val="00CC5E8F"/>
    <w:rsid w:val="00CC670C"/>
    <w:rsid w:val="00CD1D6B"/>
    <w:rsid w:val="00CD48A7"/>
    <w:rsid w:val="00CD722A"/>
    <w:rsid w:val="00CD754C"/>
    <w:rsid w:val="00CD7DAF"/>
    <w:rsid w:val="00CE4151"/>
    <w:rsid w:val="00CE6FC2"/>
    <w:rsid w:val="00CF4E0C"/>
    <w:rsid w:val="00CF5D73"/>
    <w:rsid w:val="00CF772C"/>
    <w:rsid w:val="00D01A20"/>
    <w:rsid w:val="00D021BD"/>
    <w:rsid w:val="00D02D9A"/>
    <w:rsid w:val="00D05987"/>
    <w:rsid w:val="00D11EE8"/>
    <w:rsid w:val="00D148D1"/>
    <w:rsid w:val="00D149CB"/>
    <w:rsid w:val="00D171E4"/>
    <w:rsid w:val="00D22286"/>
    <w:rsid w:val="00D26CCE"/>
    <w:rsid w:val="00D31888"/>
    <w:rsid w:val="00D34078"/>
    <w:rsid w:val="00D34586"/>
    <w:rsid w:val="00D3548D"/>
    <w:rsid w:val="00D4067B"/>
    <w:rsid w:val="00D40BEC"/>
    <w:rsid w:val="00D41BF8"/>
    <w:rsid w:val="00D47B5B"/>
    <w:rsid w:val="00D50321"/>
    <w:rsid w:val="00D529C9"/>
    <w:rsid w:val="00D535CA"/>
    <w:rsid w:val="00D56EAE"/>
    <w:rsid w:val="00D62310"/>
    <w:rsid w:val="00D62DC2"/>
    <w:rsid w:val="00D633E4"/>
    <w:rsid w:val="00D64903"/>
    <w:rsid w:val="00D66069"/>
    <w:rsid w:val="00D7158F"/>
    <w:rsid w:val="00D728A3"/>
    <w:rsid w:val="00D74D0E"/>
    <w:rsid w:val="00D77344"/>
    <w:rsid w:val="00D807DD"/>
    <w:rsid w:val="00D84A57"/>
    <w:rsid w:val="00D8602B"/>
    <w:rsid w:val="00D9058F"/>
    <w:rsid w:val="00D90EFF"/>
    <w:rsid w:val="00D9114B"/>
    <w:rsid w:val="00D91B13"/>
    <w:rsid w:val="00D96F77"/>
    <w:rsid w:val="00DA345E"/>
    <w:rsid w:val="00DA3509"/>
    <w:rsid w:val="00DA4360"/>
    <w:rsid w:val="00DA454B"/>
    <w:rsid w:val="00DB01C7"/>
    <w:rsid w:val="00DB285C"/>
    <w:rsid w:val="00DB2D7D"/>
    <w:rsid w:val="00DB3E44"/>
    <w:rsid w:val="00DB7280"/>
    <w:rsid w:val="00DC076C"/>
    <w:rsid w:val="00DC09A3"/>
    <w:rsid w:val="00DC1235"/>
    <w:rsid w:val="00DC4BCE"/>
    <w:rsid w:val="00DC4C42"/>
    <w:rsid w:val="00DC7CB0"/>
    <w:rsid w:val="00DD09C8"/>
    <w:rsid w:val="00DD0CE9"/>
    <w:rsid w:val="00DD2E2C"/>
    <w:rsid w:val="00DD3442"/>
    <w:rsid w:val="00DD59E9"/>
    <w:rsid w:val="00DD7392"/>
    <w:rsid w:val="00DE2E6A"/>
    <w:rsid w:val="00DF0118"/>
    <w:rsid w:val="00DF13D6"/>
    <w:rsid w:val="00DF1D09"/>
    <w:rsid w:val="00DF6F68"/>
    <w:rsid w:val="00DF7B88"/>
    <w:rsid w:val="00E01464"/>
    <w:rsid w:val="00E04F64"/>
    <w:rsid w:val="00E057E5"/>
    <w:rsid w:val="00E06DED"/>
    <w:rsid w:val="00E1609D"/>
    <w:rsid w:val="00E168C0"/>
    <w:rsid w:val="00E16ED9"/>
    <w:rsid w:val="00E17B4E"/>
    <w:rsid w:val="00E2174C"/>
    <w:rsid w:val="00E21DDA"/>
    <w:rsid w:val="00E2433C"/>
    <w:rsid w:val="00E24817"/>
    <w:rsid w:val="00E3308D"/>
    <w:rsid w:val="00E33BB0"/>
    <w:rsid w:val="00E33E36"/>
    <w:rsid w:val="00E35605"/>
    <w:rsid w:val="00E41769"/>
    <w:rsid w:val="00E432E2"/>
    <w:rsid w:val="00E464AC"/>
    <w:rsid w:val="00E47756"/>
    <w:rsid w:val="00E4779A"/>
    <w:rsid w:val="00E545A1"/>
    <w:rsid w:val="00E607A6"/>
    <w:rsid w:val="00E60D65"/>
    <w:rsid w:val="00E60E2B"/>
    <w:rsid w:val="00E6149A"/>
    <w:rsid w:val="00E6223A"/>
    <w:rsid w:val="00E645C4"/>
    <w:rsid w:val="00E65F19"/>
    <w:rsid w:val="00E672B4"/>
    <w:rsid w:val="00E67344"/>
    <w:rsid w:val="00E67979"/>
    <w:rsid w:val="00E67F95"/>
    <w:rsid w:val="00E767AF"/>
    <w:rsid w:val="00E774BE"/>
    <w:rsid w:val="00E833F9"/>
    <w:rsid w:val="00E84DC3"/>
    <w:rsid w:val="00E8526B"/>
    <w:rsid w:val="00E85445"/>
    <w:rsid w:val="00E857E0"/>
    <w:rsid w:val="00E860B7"/>
    <w:rsid w:val="00E86ADC"/>
    <w:rsid w:val="00E91FC1"/>
    <w:rsid w:val="00E92241"/>
    <w:rsid w:val="00E93C4A"/>
    <w:rsid w:val="00E954CB"/>
    <w:rsid w:val="00E961AC"/>
    <w:rsid w:val="00E962CE"/>
    <w:rsid w:val="00E9797B"/>
    <w:rsid w:val="00EA3174"/>
    <w:rsid w:val="00EA3E1C"/>
    <w:rsid w:val="00EA46B3"/>
    <w:rsid w:val="00EA61E1"/>
    <w:rsid w:val="00EA662F"/>
    <w:rsid w:val="00EA752B"/>
    <w:rsid w:val="00EA7AA2"/>
    <w:rsid w:val="00EB34EA"/>
    <w:rsid w:val="00EB7037"/>
    <w:rsid w:val="00EC37C4"/>
    <w:rsid w:val="00EC4090"/>
    <w:rsid w:val="00EC5644"/>
    <w:rsid w:val="00EC5A5A"/>
    <w:rsid w:val="00EC6687"/>
    <w:rsid w:val="00ED1B3C"/>
    <w:rsid w:val="00ED1EA7"/>
    <w:rsid w:val="00ED54B6"/>
    <w:rsid w:val="00ED5E22"/>
    <w:rsid w:val="00ED6A20"/>
    <w:rsid w:val="00EE269F"/>
    <w:rsid w:val="00EE2CF1"/>
    <w:rsid w:val="00EE4EC3"/>
    <w:rsid w:val="00EE67A0"/>
    <w:rsid w:val="00EE7BF3"/>
    <w:rsid w:val="00EF338D"/>
    <w:rsid w:val="00EF6964"/>
    <w:rsid w:val="00EF7EE3"/>
    <w:rsid w:val="00F0142B"/>
    <w:rsid w:val="00F03AFB"/>
    <w:rsid w:val="00F03FD6"/>
    <w:rsid w:val="00F10441"/>
    <w:rsid w:val="00F12466"/>
    <w:rsid w:val="00F139DB"/>
    <w:rsid w:val="00F1675F"/>
    <w:rsid w:val="00F22DC2"/>
    <w:rsid w:val="00F25946"/>
    <w:rsid w:val="00F268FB"/>
    <w:rsid w:val="00F26AFE"/>
    <w:rsid w:val="00F33743"/>
    <w:rsid w:val="00F33F95"/>
    <w:rsid w:val="00F3456B"/>
    <w:rsid w:val="00F36751"/>
    <w:rsid w:val="00F3694E"/>
    <w:rsid w:val="00F41FD1"/>
    <w:rsid w:val="00F46F46"/>
    <w:rsid w:val="00F5285B"/>
    <w:rsid w:val="00F57443"/>
    <w:rsid w:val="00F57BB7"/>
    <w:rsid w:val="00F606E2"/>
    <w:rsid w:val="00F60C13"/>
    <w:rsid w:val="00F61450"/>
    <w:rsid w:val="00F61C27"/>
    <w:rsid w:val="00F62C4A"/>
    <w:rsid w:val="00F633F9"/>
    <w:rsid w:val="00F649F4"/>
    <w:rsid w:val="00F64A25"/>
    <w:rsid w:val="00F64AFA"/>
    <w:rsid w:val="00F65673"/>
    <w:rsid w:val="00F669DD"/>
    <w:rsid w:val="00F701E4"/>
    <w:rsid w:val="00F709A8"/>
    <w:rsid w:val="00F712A9"/>
    <w:rsid w:val="00F75A38"/>
    <w:rsid w:val="00F75FF5"/>
    <w:rsid w:val="00F7793C"/>
    <w:rsid w:val="00F80355"/>
    <w:rsid w:val="00F805ED"/>
    <w:rsid w:val="00F83C44"/>
    <w:rsid w:val="00F85B08"/>
    <w:rsid w:val="00F85C0B"/>
    <w:rsid w:val="00F90942"/>
    <w:rsid w:val="00FA212D"/>
    <w:rsid w:val="00FA2AA0"/>
    <w:rsid w:val="00FA3A5F"/>
    <w:rsid w:val="00FA3BEC"/>
    <w:rsid w:val="00FA750D"/>
    <w:rsid w:val="00FA7565"/>
    <w:rsid w:val="00FB1015"/>
    <w:rsid w:val="00FB153E"/>
    <w:rsid w:val="00FB4FCE"/>
    <w:rsid w:val="00FC55F9"/>
    <w:rsid w:val="00FD06A2"/>
    <w:rsid w:val="00FD5BCD"/>
    <w:rsid w:val="00FE2DF4"/>
    <w:rsid w:val="00FE5669"/>
    <w:rsid w:val="00FF0E9C"/>
    <w:rsid w:val="00FF234E"/>
    <w:rsid w:val="00FF2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E33CE9"/>
  <w15:chartTrackingRefBased/>
  <w15:docId w15:val="{7B091313-634B-415F-9404-6FB2304D0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2EDD"/>
    <w:rPr>
      <w:sz w:val="24"/>
      <w:szCs w:val="24"/>
    </w:rPr>
  </w:style>
  <w:style w:type="paragraph" w:styleId="Heading1">
    <w:name w:val="heading 1"/>
    <w:basedOn w:val="Normal"/>
    <w:next w:val="Normal"/>
    <w:link w:val="Heading1Char"/>
    <w:qFormat/>
    <w:rsid w:val="00092EDD"/>
    <w:pPr>
      <w:keepNext/>
      <w:outlineLvl w:val="0"/>
    </w:pPr>
    <w:rPr>
      <w:b/>
      <w:bCs/>
      <w:u w:val="single"/>
    </w:rPr>
  </w:style>
  <w:style w:type="paragraph" w:styleId="Heading2">
    <w:name w:val="heading 2"/>
    <w:basedOn w:val="Normal"/>
    <w:next w:val="Normal"/>
    <w:qFormat/>
    <w:rsid w:val="00092EDD"/>
    <w:pPr>
      <w:keepNext/>
      <w:jc w:val="center"/>
      <w:outlineLvl w:val="1"/>
    </w:pPr>
    <w:rPr>
      <w:b/>
      <w:bCs/>
    </w:rPr>
  </w:style>
  <w:style w:type="paragraph" w:styleId="Heading3">
    <w:name w:val="heading 3"/>
    <w:basedOn w:val="Normal"/>
    <w:next w:val="Normal"/>
    <w:qFormat/>
    <w:rsid w:val="00092EDD"/>
    <w:pPr>
      <w:keepNext/>
      <w:outlineLvl w:val="2"/>
    </w:pPr>
    <w:rPr>
      <w:b/>
      <w:bCs/>
    </w:rPr>
  </w:style>
  <w:style w:type="paragraph" w:styleId="Heading5">
    <w:name w:val="heading 5"/>
    <w:basedOn w:val="Normal"/>
    <w:next w:val="Normal"/>
    <w:qFormat/>
    <w:rsid w:val="00366F6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92EDD"/>
    <w:pPr>
      <w:tabs>
        <w:tab w:val="center" w:pos="4320"/>
        <w:tab w:val="right" w:pos="8640"/>
      </w:tabs>
    </w:pPr>
  </w:style>
  <w:style w:type="paragraph" w:styleId="Footer">
    <w:name w:val="footer"/>
    <w:basedOn w:val="Normal"/>
    <w:rsid w:val="00092EDD"/>
    <w:pPr>
      <w:tabs>
        <w:tab w:val="center" w:pos="4320"/>
        <w:tab w:val="right" w:pos="8640"/>
      </w:tabs>
    </w:pPr>
  </w:style>
  <w:style w:type="paragraph" w:styleId="BodyText">
    <w:name w:val="Body Text"/>
    <w:basedOn w:val="Normal"/>
    <w:rsid w:val="00092EDD"/>
    <w:rPr>
      <w:b/>
      <w:bCs/>
    </w:rPr>
  </w:style>
  <w:style w:type="character" w:styleId="Strong">
    <w:name w:val="Strong"/>
    <w:uiPriority w:val="22"/>
    <w:qFormat/>
    <w:rsid w:val="00092EDD"/>
    <w:rPr>
      <w:b/>
      <w:bCs/>
    </w:rPr>
  </w:style>
  <w:style w:type="paragraph" w:customStyle="1" w:styleId="Paragraph5">
    <w:name w:val="Paragraph 5"/>
    <w:basedOn w:val="Heading5"/>
    <w:rsid w:val="00366F63"/>
    <w:pPr>
      <w:spacing w:before="0" w:after="240"/>
    </w:pPr>
    <w:rPr>
      <w:b w:val="0"/>
      <w:bCs w:val="0"/>
      <w:i w:val="0"/>
      <w:iCs w:val="0"/>
      <w:sz w:val="24"/>
      <w:szCs w:val="20"/>
    </w:rPr>
  </w:style>
  <w:style w:type="paragraph" w:styleId="BodyTextIndent">
    <w:name w:val="Body Text Indent"/>
    <w:basedOn w:val="Normal"/>
    <w:rsid w:val="00904F37"/>
    <w:pPr>
      <w:spacing w:after="120"/>
      <w:ind w:left="360"/>
    </w:pPr>
  </w:style>
  <w:style w:type="paragraph" w:styleId="BodyText2">
    <w:name w:val="Body Text 2"/>
    <w:basedOn w:val="Normal"/>
    <w:rsid w:val="00D41BF8"/>
    <w:pPr>
      <w:spacing w:after="120" w:line="480" w:lineRule="auto"/>
    </w:pPr>
  </w:style>
  <w:style w:type="paragraph" w:styleId="NormalWeb">
    <w:name w:val="Normal (Web)"/>
    <w:basedOn w:val="Normal"/>
    <w:rsid w:val="00CC5916"/>
    <w:pPr>
      <w:spacing w:before="100" w:beforeAutospacing="1" w:after="100" w:afterAutospacing="1"/>
    </w:pPr>
    <w:rPr>
      <w:rFonts w:ascii="Verdana" w:hAnsi="Verdana"/>
      <w:sz w:val="20"/>
      <w:szCs w:val="20"/>
    </w:rPr>
  </w:style>
  <w:style w:type="character" w:styleId="PageNumber">
    <w:name w:val="page number"/>
    <w:basedOn w:val="DefaultParagraphFont"/>
    <w:rsid w:val="00EE7BF3"/>
  </w:style>
  <w:style w:type="paragraph" w:customStyle="1" w:styleId="DFARS">
    <w:name w:val="DFARS"/>
    <w:basedOn w:val="Normal"/>
    <w:rsid w:val="00E17B4E"/>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Cs w:val="20"/>
    </w:rPr>
  </w:style>
  <w:style w:type="paragraph" w:styleId="BalloonText">
    <w:name w:val="Balloon Text"/>
    <w:basedOn w:val="Normal"/>
    <w:semiHidden/>
    <w:rsid w:val="00E17B4E"/>
    <w:rPr>
      <w:rFonts w:ascii="Tahoma" w:hAnsi="Tahoma" w:cs="Tahoma"/>
      <w:sz w:val="16"/>
      <w:szCs w:val="16"/>
    </w:rPr>
  </w:style>
  <w:style w:type="character" w:customStyle="1" w:styleId="HeaderChar">
    <w:name w:val="Header Char"/>
    <w:link w:val="Header"/>
    <w:rsid w:val="001C3C54"/>
    <w:rPr>
      <w:sz w:val="24"/>
      <w:szCs w:val="24"/>
    </w:rPr>
  </w:style>
  <w:style w:type="character" w:styleId="Hyperlink">
    <w:name w:val="Hyperlink"/>
    <w:rsid w:val="008619C3"/>
    <w:rPr>
      <w:color w:val="0000FF"/>
      <w:u w:val="single"/>
    </w:rPr>
  </w:style>
  <w:style w:type="character" w:styleId="CommentReference">
    <w:name w:val="annotation reference"/>
    <w:rsid w:val="009C787D"/>
    <w:rPr>
      <w:sz w:val="16"/>
      <w:szCs w:val="16"/>
    </w:rPr>
  </w:style>
  <w:style w:type="paragraph" w:styleId="CommentText">
    <w:name w:val="annotation text"/>
    <w:basedOn w:val="Normal"/>
    <w:link w:val="CommentTextChar"/>
    <w:rsid w:val="009C787D"/>
    <w:rPr>
      <w:sz w:val="20"/>
      <w:szCs w:val="20"/>
    </w:rPr>
  </w:style>
  <w:style w:type="character" w:customStyle="1" w:styleId="CommentTextChar">
    <w:name w:val="Comment Text Char"/>
    <w:basedOn w:val="DefaultParagraphFont"/>
    <w:link w:val="CommentText"/>
    <w:rsid w:val="009C787D"/>
  </w:style>
  <w:style w:type="paragraph" w:styleId="CommentSubject">
    <w:name w:val="annotation subject"/>
    <w:basedOn w:val="CommentText"/>
    <w:next w:val="CommentText"/>
    <w:link w:val="CommentSubjectChar"/>
    <w:rsid w:val="009C787D"/>
    <w:rPr>
      <w:b/>
      <w:bCs/>
    </w:rPr>
  </w:style>
  <w:style w:type="character" w:customStyle="1" w:styleId="CommentSubjectChar">
    <w:name w:val="Comment Subject Char"/>
    <w:link w:val="CommentSubject"/>
    <w:rsid w:val="009C787D"/>
    <w:rPr>
      <w:b/>
      <w:bCs/>
    </w:rPr>
  </w:style>
  <w:style w:type="paragraph" w:styleId="NoSpacing">
    <w:name w:val="No Spacing"/>
    <w:uiPriority w:val="1"/>
    <w:qFormat/>
    <w:rsid w:val="000C6836"/>
    <w:rPr>
      <w:szCs w:val="22"/>
    </w:rPr>
  </w:style>
  <w:style w:type="character" w:customStyle="1" w:styleId="ph">
    <w:name w:val="ph"/>
    <w:rsid w:val="000C6836"/>
    <w:rPr>
      <w:rFonts w:ascii="Times New Roman" w:hAnsi="Times New Roman" w:cs="Times New Roman"/>
    </w:rPr>
  </w:style>
  <w:style w:type="character" w:styleId="UnresolvedMention">
    <w:name w:val="Unresolved Mention"/>
    <w:uiPriority w:val="99"/>
    <w:semiHidden/>
    <w:unhideWhenUsed/>
    <w:rsid w:val="00303105"/>
    <w:rPr>
      <w:color w:val="605E5C"/>
      <w:shd w:val="clear" w:color="auto" w:fill="E1DFDD"/>
    </w:rPr>
  </w:style>
  <w:style w:type="character" w:styleId="FollowedHyperlink">
    <w:name w:val="FollowedHyperlink"/>
    <w:rsid w:val="00A01CB5"/>
    <w:rPr>
      <w:color w:val="954F72"/>
      <w:u w:val="single"/>
    </w:rPr>
  </w:style>
  <w:style w:type="paragraph" w:customStyle="1" w:styleId="Default">
    <w:name w:val="Default"/>
    <w:rsid w:val="00395818"/>
    <w:pPr>
      <w:autoSpaceDE w:val="0"/>
      <w:autoSpaceDN w:val="0"/>
      <w:adjustRightInd w:val="0"/>
    </w:pPr>
    <w:rPr>
      <w:color w:val="000000"/>
      <w:sz w:val="24"/>
      <w:szCs w:val="24"/>
    </w:rPr>
  </w:style>
  <w:style w:type="paragraph" w:styleId="Revision">
    <w:name w:val="Revision"/>
    <w:hidden/>
    <w:uiPriority w:val="99"/>
    <w:semiHidden/>
    <w:rsid w:val="001C780C"/>
    <w:rPr>
      <w:sz w:val="24"/>
      <w:szCs w:val="24"/>
    </w:rPr>
  </w:style>
  <w:style w:type="paragraph" w:styleId="ListParagraph">
    <w:name w:val="List Paragraph"/>
    <w:basedOn w:val="Normal"/>
    <w:uiPriority w:val="34"/>
    <w:qFormat/>
    <w:rsid w:val="00851A22"/>
    <w:pPr>
      <w:ind w:left="720"/>
      <w:contextualSpacing/>
    </w:pPr>
  </w:style>
  <w:style w:type="character" w:customStyle="1" w:styleId="Heading1Char">
    <w:name w:val="Heading 1 Char"/>
    <w:link w:val="Heading1"/>
    <w:rsid w:val="007744DF"/>
    <w:rPr>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588782">
      <w:bodyDiv w:val="1"/>
      <w:marLeft w:val="0"/>
      <w:marRight w:val="0"/>
      <w:marTop w:val="0"/>
      <w:marBottom w:val="0"/>
      <w:divBdr>
        <w:top w:val="none" w:sz="0" w:space="0" w:color="auto"/>
        <w:left w:val="none" w:sz="0" w:space="0" w:color="auto"/>
        <w:bottom w:val="none" w:sz="0" w:space="0" w:color="auto"/>
        <w:right w:val="none" w:sz="0" w:space="0" w:color="auto"/>
      </w:divBdr>
    </w:div>
    <w:div w:id="529538055">
      <w:bodyDiv w:val="1"/>
      <w:marLeft w:val="0"/>
      <w:marRight w:val="0"/>
      <w:marTop w:val="0"/>
      <w:marBottom w:val="0"/>
      <w:divBdr>
        <w:top w:val="none" w:sz="0" w:space="0" w:color="auto"/>
        <w:left w:val="none" w:sz="0" w:space="0" w:color="auto"/>
        <w:bottom w:val="none" w:sz="0" w:space="0" w:color="auto"/>
        <w:right w:val="none" w:sz="0" w:space="0" w:color="auto"/>
      </w:divBdr>
    </w:div>
    <w:div w:id="1962027085">
      <w:bodyDiv w:val="1"/>
      <w:marLeft w:val="0"/>
      <w:marRight w:val="0"/>
      <w:marTop w:val="0"/>
      <w:marBottom w:val="0"/>
      <w:divBdr>
        <w:top w:val="none" w:sz="0" w:space="0" w:color="auto"/>
        <w:left w:val="none" w:sz="0" w:space="0" w:color="auto"/>
        <w:bottom w:val="none" w:sz="0" w:space="0" w:color="auto"/>
        <w:right w:val="none" w:sz="0" w:space="0" w:color="auto"/>
      </w:divBdr>
    </w:div>
    <w:div w:id="210568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EAC937-BE38-4B7F-A7B6-D4DAE4BA7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Pages>
  <Words>393</Words>
  <Characters>2194</Characters>
  <Application>Microsoft Office Word</Application>
  <DocSecurity>0</DocSecurity>
  <Lines>70</Lines>
  <Paragraphs>47</Paragraphs>
  <ScaleCrop>false</ScaleCrop>
  <HeadingPairs>
    <vt:vector size="2" baseType="variant">
      <vt:variant>
        <vt:lpstr>Title</vt:lpstr>
      </vt:variant>
      <vt:variant>
        <vt:i4>1</vt:i4>
      </vt:variant>
    </vt:vector>
  </HeadingPairs>
  <TitlesOfParts>
    <vt:vector size="1" baseType="lpstr">
      <vt:lpstr>Flowdowns for MKV Contract W9113M-04-D-0001</vt:lpstr>
    </vt:vector>
  </TitlesOfParts>
  <Company>Lockheed Martin</Company>
  <LinksUpToDate>false</LinksUpToDate>
  <CharactersWithSpaces>2540</CharactersWithSpaces>
  <SharedDoc>false</SharedDoc>
  <HLinks>
    <vt:vector size="78" baseType="variant">
      <vt:variant>
        <vt:i4>65606</vt:i4>
      </vt:variant>
      <vt:variant>
        <vt:i4>36</vt:i4>
      </vt:variant>
      <vt:variant>
        <vt:i4>0</vt:i4>
      </vt:variant>
      <vt:variant>
        <vt:i4>5</vt:i4>
      </vt:variant>
      <vt:variant>
        <vt:lpwstr>https://www.acq.osd.mil/dpap/policy/policyvault/USA005138-15-DPAP.pdf</vt:lpwstr>
      </vt:variant>
      <vt:variant>
        <vt:lpwstr/>
      </vt:variant>
      <vt:variant>
        <vt:i4>6160393</vt:i4>
      </vt:variant>
      <vt:variant>
        <vt:i4>33</vt:i4>
      </vt:variant>
      <vt:variant>
        <vt:i4>0</vt:i4>
      </vt:variant>
      <vt:variant>
        <vt:i4>5</vt:i4>
      </vt:variant>
      <vt:variant>
        <vt:lpwstr>https://www.acq.osd.mil/dpap/policy/policyvault/USA000827-20-DPC.pdf</vt:lpwstr>
      </vt:variant>
      <vt:variant>
        <vt:lpwstr/>
      </vt:variant>
      <vt:variant>
        <vt:i4>1245262</vt:i4>
      </vt:variant>
      <vt:variant>
        <vt:i4>30</vt:i4>
      </vt:variant>
      <vt:variant>
        <vt:i4>0</vt:i4>
      </vt:variant>
      <vt:variant>
        <vt:i4>5</vt:i4>
      </vt:variant>
      <vt:variant>
        <vt:lpwstr>https://cyberguide.global.lmco.com/85fr27088a.htm</vt:lpwstr>
      </vt:variant>
      <vt:variant>
        <vt:lpwstr/>
      </vt:variant>
      <vt:variant>
        <vt:i4>131145</vt:i4>
      </vt:variant>
      <vt:variant>
        <vt:i4>27</vt:i4>
      </vt:variant>
      <vt:variant>
        <vt:i4>0</vt:i4>
      </vt:variant>
      <vt:variant>
        <vt:i4>5</vt:i4>
      </vt:variant>
      <vt:variant>
        <vt:lpwstr>https://www.acq.osd.mil/dpap/policy/policyvault/USA001197-18-DPAP.pdf</vt:lpwstr>
      </vt:variant>
      <vt:variant>
        <vt:lpwstr/>
      </vt:variant>
      <vt:variant>
        <vt:i4>5242887</vt:i4>
      </vt:variant>
      <vt:variant>
        <vt:i4>24</vt:i4>
      </vt:variant>
      <vt:variant>
        <vt:i4>0</vt:i4>
      </vt:variant>
      <vt:variant>
        <vt:i4>5</vt:i4>
      </vt:variant>
      <vt:variant>
        <vt:lpwstr>https://www.acq.osd.mil/dpap/policy/policyvault/USA002260-18-DPC.pdf</vt:lpwstr>
      </vt:variant>
      <vt:variant>
        <vt:lpwstr/>
      </vt:variant>
      <vt:variant>
        <vt:i4>131145</vt:i4>
      </vt:variant>
      <vt:variant>
        <vt:i4>21</vt:i4>
      </vt:variant>
      <vt:variant>
        <vt:i4>0</vt:i4>
      </vt:variant>
      <vt:variant>
        <vt:i4>5</vt:i4>
      </vt:variant>
      <vt:variant>
        <vt:lpwstr>https://www.acq.osd.mil/dpap/policy/policyvault/USA001197-18-DPAP.pdf</vt:lpwstr>
      </vt:variant>
      <vt:variant>
        <vt:lpwstr/>
      </vt:variant>
      <vt:variant>
        <vt:i4>2424879</vt:i4>
      </vt:variant>
      <vt:variant>
        <vt:i4>18</vt:i4>
      </vt:variant>
      <vt:variant>
        <vt:i4>0</vt:i4>
      </vt:variant>
      <vt:variant>
        <vt:i4>5</vt:i4>
      </vt:variant>
      <vt:variant>
        <vt:lpwstr>https://cyberguide.global.lmco.com/fa204-24.htm</vt:lpwstr>
      </vt:variant>
      <vt:variant>
        <vt:lpwstr/>
      </vt:variant>
      <vt:variant>
        <vt:i4>3211304</vt:i4>
      </vt:variant>
      <vt:variant>
        <vt:i4>15</vt:i4>
      </vt:variant>
      <vt:variant>
        <vt:i4>0</vt:i4>
      </vt:variant>
      <vt:variant>
        <vt:i4>5</vt:i4>
      </vt:variant>
      <vt:variant>
        <vt:lpwstr>https://www.ecmra.mil/</vt:lpwstr>
      </vt:variant>
      <vt:variant>
        <vt:lpwstr/>
      </vt:variant>
      <vt:variant>
        <vt:i4>3211304</vt:i4>
      </vt:variant>
      <vt:variant>
        <vt:i4>12</vt:i4>
      </vt:variant>
      <vt:variant>
        <vt:i4>0</vt:i4>
      </vt:variant>
      <vt:variant>
        <vt:i4>5</vt:i4>
      </vt:variant>
      <vt:variant>
        <vt:lpwstr>https://www.ecmra.mil/</vt:lpwstr>
      </vt:variant>
      <vt:variant>
        <vt:lpwstr/>
      </vt:variant>
      <vt:variant>
        <vt:i4>2293765</vt:i4>
      </vt:variant>
      <vt:variant>
        <vt:i4>9</vt:i4>
      </vt:variant>
      <vt:variant>
        <vt:i4>0</vt:i4>
      </vt:variant>
      <vt:variant>
        <vt:i4>5</vt:i4>
      </vt:variant>
      <vt:variant>
        <vt:lpwstr>http://www.acq.osd.mil/dpap/dars/pgi/docs/Instructions_for_Submitting_Media.docx</vt:lpwstr>
      </vt:variant>
      <vt:variant>
        <vt:lpwstr/>
      </vt:variant>
      <vt:variant>
        <vt:i4>4718677</vt:i4>
      </vt:variant>
      <vt:variant>
        <vt:i4>6</vt:i4>
      </vt:variant>
      <vt:variant>
        <vt:i4>0</vt:i4>
      </vt:variant>
      <vt:variant>
        <vt:i4>5</vt:i4>
      </vt:variant>
      <vt:variant>
        <vt:lpwstr>https://csrc.nist.gov/projects/cryptographic-algorithm-validation-program</vt:lpwstr>
      </vt:variant>
      <vt:variant>
        <vt:lpwstr/>
      </vt:variant>
      <vt:variant>
        <vt:i4>6553663</vt:i4>
      </vt:variant>
      <vt:variant>
        <vt:i4>3</vt:i4>
      </vt:variant>
      <vt:variant>
        <vt:i4>0</vt:i4>
      </vt:variant>
      <vt:variant>
        <vt:i4>5</vt:i4>
      </vt:variant>
      <vt:variant>
        <vt:lpwstr>https://www.lockheedmartin.com/en-us/suppliers/documentation/2020tandc.html</vt:lpwstr>
      </vt:variant>
      <vt:variant>
        <vt:lpwstr/>
      </vt:variant>
      <vt:variant>
        <vt:i4>2359342</vt:i4>
      </vt:variant>
      <vt:variant>
        <vt:i4>0</vt:i4>
      </vt:variant>
      <vt:variant>
        <vt:i4>0</vt:i4>
      </vt:variant>
      <vt:variant>
        <vt:i4>5</vt:i4>
      </vt:variant>
      <vt:variant>
        <vt:lpwstr>https://cyberguide.global.lmco.com/df204-12.htm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Flowdowns for MKV Contract W9113M-04-D-0001</dc:title>
  <dc:subject/>
  <dc:creator>Michael B Wallace</dc:creator>
  <cp:keywords>Lockheed Martin Proprietary Information</cp:keywords>
  <cp:lastModifiedBy>William Robertson</cp:lastModifiedBy>
  <cp:revision>52</cp:revision>
  <cp:lastPrinted>2008-09-12T00:09:00Z</cp:lastPrinted>
  <dcterms:created xsi:type="dcterms:W3CDTF">2023-03-09T20:59:00Z</dcterms:created>
  <dcterms:modified xsi:type="dcterms:W3CDTF">2023-08-01T02:53:00Z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ID">
    <vt:lpwstr>0</vt:lpwstr>
  </property>
  <property fmtid="{D5CDD505-2E9C-101B-9397-08002B2CF9AE}" pid="3" name="checkedProgramsCount">
    <vt:i4>0</vt:i4>
  </property>
  <property fmtid="{D5CDD505-2E9C-101B-9397-08002B2CF9AE}" pid="4" name="GrammarlyDocumentId">
    <vt:lpwstr>7d2a338f7d4566ada6a74b6404872dc8e47082cf2695102a89e41151d8e67ace</vt:lpwstr>
  </property>
  <property fmtid="{D5CDD505-2E9C-101B-9397-08002B2CF9AE}" pid="5" name="LM SIP Document Sensitivity">
    <vt:lpwstr>Lockheed Martin Proprietary Information</vt:lpwstr>
  </property>
  <property fmtid="{D5CDD505-2E9C-101B-9397-08002B2CF9AE}" pid="6" name="Document Author">
    <vt:lpwstr>US\e401181</vt:lpwstr>
  </property>
  <property fmtid="{D5CDD505-2E9C-101B-9397-08002B2CF9AE}" pid="7" name="Document Sensitivity">
    <vt:lpwstr>2</vt:lpwstr>
  </property>
  <property fmtid="{D5CDD505-2E9C-101B-9397-08002B2CF9AE}" pid="8" name="ThirdParty">
    <vt:lpwstr/>
  </property>
  <property fmtid="{D5CDD505-2E9C-101B-9397-08002B2CF9AE}" pid="9" name="OCI Restriction">
    <vt:bool>false</vt:bool>
  </property>
  <property fmtid="{D5CDD505-2E9C-101B-9397-08002B2CF9AE}" pid="10" name="OCI Additional Info">
    <vt:lpwstr/>
  </property>
  <property fmtid="{D5CDD505-2E9C-101B-9397-08002B2CF9AE}" pid="11" name="Allow Header Overwrite">
    <vt:bool>false</vt:bool>
  </property>
  <property fmtid="{D5CDD505-2E9C-101B-9397-08002B2CF9AE}" pid="12" name="Allow Footer Overwrite">
    <vt:bool>false</vt:bool>
  </property>
  <property fmtid="{D5CDD505-2E9C-101B-9397-08002B2CF9AE}" pid="13" name="Multiple Selected">
    <vt:lpwstr>-1</vt:lpwstr>
  </property>
  <property fmtid="{D5CDD505-2E9C-101B-9397-08002B2CF9AE}" pid="14" name="SIPLongWording">
    <vt:lpwstr>Lockheed Martin Proprietary Information_x000d_
_x000d_
</vt:lpwstr>
  </property>
  <property fmtid="{D5CDD505-2E9C-101B-9397-08002B2CF9AE}" pid="15" name="ExpCountry">
    <vt:lpwstr/>
  </property>
  <property fmtid="{D5CDD505-2E9C-101B-9397-08002B2CF9AE}" pid="16" name="TextBoxAndDropdownValues">
    <vt:lpwstr>TB_Third_PARTY:;</vt:lpwstr>
  </property>
  <property fmtid="{D5CDD505-2E9C-101B-9397-08002B2CF9AE}" pid="17" name="SecurityClassification">
    <vt:lpwstr/>
  </property>
  <property fmtid="{D5CDD505-2E9C-101B-9397-08002B2CF9AE}" pid="18" name="MSIP_Label_502bc7c3-f152-4da1-98bd-f7a1bebdf752_Enabled">
    <vt:lpwstr>true</vt:lpwstr>
  </property>
  <property fmtid="{D5CDD505-2E9C-101B-9397-08002B2CF9AE}" pid="19" name="MSIP_Label_502bc7c3-f152-4da1-98bd-f7a1bebdf752_SetDate">
    <vt:lpwstr>2023-07-25T21:15:25Z</vt:lpwstr>
  </property>
  <property fmtid="{D5CDD505-2E9C-101B-9397-08002B2CF9AE}" pid="20" name="MSIP_Label_502bc7c3-f152-4da1-98bd-f7a1bebdf752_Method">
    <vt:lpwstr>Privileged</vt:lpwstr>
  </property>
  <property fmtid="{D5CDD505-2E9C-101B-9397-08002B2CF9AE}" pid="21" name="MSIP_Label_502bc7c3-f152-4da1-98bd-f7a1bebdf752_Name">
    <vt:lpwstr>Unrestricted</vt:lpwstr>
  </property>
  <property fmtid="{D5CDD505-2E9C-101B-9397-08002B2CF9AE}" pid="22" name="MSIP_Label_502bc7c3-f152-4da1-98bd-f7a1bebdf752_SiteId">
    <vt:lpwstr>b18f006c-b0fc-467d-b23a-a35b5695b5dc</vt:lpwstr>
  </property>
  <property fmtid="{D5CDD505-2E9C-101B-9397-08002B2CF9AE}" pid="23" name="MSIP_Label_502bc7c3-f152-4da1-98bd-f7a1bebdf752_ActionId">
    <vt:lpwstr>af704985-b7dc-4c48-9c9c-946b24ba0b8e</vt:lpwstr>
  </property>
  <property fmtid="{D5CDD505-2E9C-101B-9397-08002B2CF9AE}" pid="24" name="MSIP_Label_502bc7c3-f152-4da1-98bd-f7a1bebdf752_ContentBits">
    <vt:lpwstr>0</vt:lpwstr>
  </property>
</Properties>
</file>