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5E4F19" w:rsidRPr="009519BD" w14:paraId="03FB3B44" w14:textId="77777777" w:rsidTr="005E4F19">
        <w:trPr>
          <w:trHeight w:val="300"/>
        </w:trPr>
        <w:tc>
          <w:tcPr>
            <w:tcW w:w="1896" w:type="dxa"/>
            <w:noWrap/>
            <w:vAlign w:val="bottom"/>
          </w:tcPr>
          <w:p w14:paraId="022F9C0E" w14:textId="1B6042B7" w:rsidR="005E4F19" w:rsidRPr="009519BD" w:rsidRDefault="005E4F19" w:rsidP="005E4F19">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3AF19A93" w:rsidR="005E4F19" w:rsidRPr="009519BD" w:rsidRDefault="005E4F19" w:rsidP="005E4F19">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6327202F" w14:textId="2D27AA41" w:rsidR="005E4F19" w:rsidRPr="009519BD" w:rsidRDefault="005E4F19" w:rsidP="005E4F19">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645" w:type="dxa"/>
            <w:noWrap/>
          </w:tcPr>
          <w:p w14:paraId="6F0A94CC" w14:textId="77777777" w:rsidR="005E4F19" w:rsidRPr="005A2DAB" w:rsidRDefault="005E4F19" w:rsidP="005E4F19">
            <w:pPr>
              <w:rPr>
                <w:rFonts w:ascii="Calibri" w:eastAsia="Times New Roman" w:hAnsi="Calibri" w:cs="Calibri"/>
                <w:color w:val="000000"/>
              </w:rPr>
            </w:pPr>
          </w:p>
        </w:tc>
      </w:tr>
      <w:tr w:rsidR="005E4F19" w:rsidRPr="009519BD" w14:paraId="0FDDD274" w14:textId="77777777" w:rsidTr="005E4F19">
        <w:trPr>
          <w:trHeight w:val="300"/>
        </w:trPr>
        <w:tc>
          <w:tcPr>
            <w:tcW w:w="1896" w:type="dxa"/>
            <w:noWrap/>
            <w:vAlign w:val="bottom"/>
          </w:tcPr>
          <w:p w14:paraId="581D5B92" w14:textId="5C1C2E93" w:rsidR="005E4F19" w:rsidRPr="009519BD" w:rsidRDefault="005E4F19" w:rsidP="005E4F19">
            <w:pPr>
              <w:rPr>
                <w:rFonts w:ascii="Calibri" w:eastAsia="Times New Roman" w:hAnsi="Calibri" w:cs="Calibri"/>
                <w:color w:val="000000"/>
              </w:rPr>
            </w:pPr>
            <w:r>
              <w:rPr>
                <w:rFonts w:ascii="Calibri" w:hAnsi="Calibri" w:cs="Calibri"/>
                <w:color w:val="000000"/>
              </w:rPr>
              <w:t xml:space="preserve">252.225-7025 </w:t>
            </w:r>
          </w:p>
        </w:tc>
        <w:tc>
          <w:tcPr>
            <w:tcW w:w="2009" w:type="dxa"/>
            <w:noWrap/>
            <w:vAlign w:val="bottom"/>
          </w:tcPr>
          <w:p w14:paraId="794ECEE5" w14:textId="18491FA9" w:rsidR="005E4F19" w:rsidRPr="009519BD" w:rsidRDefault="005E4F19" w:rsidP="005E4F19">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5F6425BE" w14:textId="4DB2A4B7" w:rsidR="005E4F19" w:rsidRPr="009519BD" w:rsidRDefault="005E4F19" w:rsidP="005E4F19">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tcPr>
          <w:p w14:paraId="414528FF" w14:textId="77777777" w:rsidR="005E4F19" w:rsidRDefault="005E4F19" w:rsidP="005E4F19">
            <w:pPr>
              <w:rPr>
                <w:rFonts w:ascii="Calibri" w:hAnsi="Calibri" w:cs="Calibri"/>
                <w:color w:val="000000"/>
              </w:rPr>
            </w:pPr>
            <w:r>
              <w:rPr>
                <w:rFonts w:ascii="Calibri" w:hAnsi="Calibri" w:cs="Calibri"/>
                <w:color w:val="000000"/>
              </w:rPr>
              <w:t>Applies if the Work contains forging items described by the clause.</w:t>
            </w:r>
          </w:p>
          <w:p w14:paraId="2008E249" w14:textId="3CA417F1" w:rsidR="005E4F19" w:rsidRPr="00883C39" w:rsidRDefault="005E4F19" w:rsidP="005E4F19">
            <w:pPr>
              <w:rPr>
                <w:rFonts w:ascii="Calibri" w:hAnsi="Calibri" w:cs="Calibri"/>
                <w:color w:val="000000"/>
              </w:rPr>
            </w:pPr>
          </w:p>
        </w:tc>
      </w:tr>
      <w:tr w:rsidR="005E4F19" w:rsidRPr="009519BD" w14:paraId="7EEEC9C8" w14:textId="77777777" w:rsidTr="000341CB">
        <w:trPr>
          <w:trHeight w:val="300"/>
        </w:trPr>
        <w:tc>
          <w:tcPr>
            <w:tcW w:w="1896" w:type="dxa"/>
            <w:noWrap/>
            <w:vAlign w:val="bottom"/>
          </w:tcPr>
          <w:p w14:paraId="0B25C058" w14:textId="33081260" w:rsidR="005E4F19" w:rsidRPr="009519BD" w:rsidRDefault="005E4F19" w:rsidP="005E4F19">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4250A252" w14:textId="73FCA77E" w:rsidR="005E4F19" w:rsidRPr="009519BD" w:rsidRDefault="005E4F19" w:rsidP="005E4F19">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63895C8C" w:rsidR="005E4F19" w:rsidRPr="009519BD" w:rsidRDefault="005E4F19" w:rsidP="005E4F19">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hideMark/>
          </w:tcPr>
          <w:p w14:paraId="25BDD706" w14:textId="77777777" w:rsidR="005E4F19" w:rsidRPr="009519BD" w:rsidRDefault="005E4F19" w:rsidP="005E4F19">
            <w:pPr>
              <w:rPr>
                <w:rFonts w:ascii="Calibri" w:eastAsia="Times New Roman" w:hAnsi="Calibri" w:cs="Calibri"/>
                <w:color w:val="000000"/>
              </w:rPr>
            </w:pPr>
          </w:p>
        </w:tc>
      </w:tr>
      <w:tr w:rsidR="005E4F19" w:rsidRPr="009519BD" w14:paraId="6E113621" w14:textId="77777777" w:rsidTr="00F15222">
        <w:trPr>
          <w:trHeight w:val="300"/>
        </w:trPr>
        <w:tc>
          <w:tcPr>
            <w:tcW w:w="1896" w:type="dxa"/>
            <w:noWrap/>
            <w:vAlign w:val="bottom"/>
          </w:tcPr>
          <w:p w14:paraId="7CFAFB19" w14:textId="329D22F2" w:rsidR="005E4F19" w:rsidRPr="009519BD" w:rsidRDefault="005E4F19" w:rsidP="005E4F19">
            <w:pPr>
              <w:rPr>
                <w:rFonts w:ascii="Calibri" w:eastAsia="Times New Roman" w:hAnsi="Calibri" w:cs="Calibri"/>
                <w:color w:val="000000"/>
              </w:rPr>
            </w:pPr>
            <w:r>
              <w:rPr>
                <w:rFonts w:ascii="Calibri" w:hAnsi="Calibri" w:cs="Calibri"/>
                <w:color w:val="000000"/>
              </w:rPr>
              <w:lastRenderedPageBreak/>
              <w:t xml:space="preserve">52.204-27 </w:t>
            </w:r>
          </w:p>
        </w:tc>
        <w:tc>
          <w:tcPr>
            <w:tcW w:w="2009" w:type="dxa"/>
            <w:noWrap/>
            <w:vAlign w:val="bottom"/>
          </w:tcPr>
          <w:p w14:paraId="437FEEBC" w14:textId="63811C04" w:rsidR="005E4F19" w:rsidRPr="009519BD" w:rsidRDefault="005E4F19" w:rsidP="005E4F19">
            <w:pPr>
              <w:rPr>
                <w:rFonts w:ascii="Calibri" w:eastAsia="Times New Roman" w:hAnsi="Calibri" w:cs="Calibri"/>
                <w:color w:val="000000"/>
              </w:rPr>
            </w:pPr>
            <w:r>
              <w:rPr>
                <w:rFonts w:ascii="Calibri" w:hAnsi="Calibri" w:cs="Calibri"/>
                <w:color w:val="000000"/>
              </w:rPr>
              <w:t>6/1/2023</w:t>
            </w:r>
          </w:p>
        </w:tc>
        <w:tc>
          <w:tcPr>
            <w:tcW w:w="2800" w:type="dxa"/>
            <w:noWrap/>
            <w:vAlign w:val="bottom"/>
          </w:tcPr>
          <w:p w14:paraId="1DF6777E" w14:textId="47F7854D" w:rsidR="005E4F19" w:rsidRPr="009519BD" w:rsidRDefault="005E4F19" w:rsidP="005E4F19">
            <w:pPr>
              <w:rPr>
                <w:rFonts w:ascii="Calibri" w:eastAsia="Times New Roman"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tcPr>
          <w:p w14:paraId="1352E468" w14:textId="77777777" w:rsidR="005E4F19" w:rsidRPr="009519BD" w:rsidRDefault="005E4F19" w:rsidP="005E4F19">
            <w:pPr>
              <w:rPr>
                <w:rFonts w:ascii="Calibri" w:eastAsia="Times New Roman" w:hAnsi="Calibri" w:cs="Calibri"/>
                <w:color w:val="000000"/>
              </w:rPr>
            </w:pPr>
          </w:p>
        </w:tc>
      </w:tr>
      <w:tr w:rsidR="0097377B" w:rsidRPr="009519BD" w14:paraId="6288782B" w14:textId="77777777" w:rsidTr="000341CB">
        <w:trPr>
          <w:trHeight w:val="300"/>
        </w:trPr>
        <w:tc>
          <w:tcPr>
            <w:tcW w:w="1896" w:type="dxa"/>
            <w:noWrap/>
            <w:vAlign w:val="bottom"/>
          </w:tcPr>
          <w:p w14:paraId="1E61088F" w14:textId="0AB23047" w:rsidR="0097377B" w:rsidRDefault="0097377B" w:rsidP="0097377B">
            <w:pPr>
              <w:rPr>
                <w:rFonts w:ascii="Calibri" w:hAnsi="Calibri" w:cs="Calibri"/>
                <w:color w:val="000000"/>
              </w:rPr>
            </w:pPr>
          </w:p>
        </w:tc>
        <w:tc>
          <w:tcPr>
            <w:tcW w:w="2009" w:type="dxa"/>
            <w:noWrap/>
            <w:vAlign w:val="bottom"/>
          </w:tcPr>
          <w:p w14:paraId="0B92114C" w14:textId="0ADAE5E5" w:rsidR="0097377B" w:rsidRDefault="0097377B" w:rsidP="0097377B">
            <w:pPr>
              <w:rPr>
                <w:rFonts w:ascii="Calibri" w:hAnsi="Calibri" w:cs="Calibri"/>
                <w:color w:val="000000"/>
              </w:rPr>
            </w:pPr>
          </w:p>
        </w:tc>
        <w:tc>
          <w:tcPr>
            <w:tcW w:w="2800" w:type="dxa"/>
            <w:noWrap/>
            <w:vAlign w:val="bottom"/>
          </w:tcPr>
          <w:p w14:paraId="7DAE3EB0" w14:textId="7DC1B21C" w:rsidR="0097377B" w:rsidRDefault="0097377B" w:rsidP="0097377B">
            <w:pPr>
              <w:rPr>
                <w:rFonts w:ascii="Calibri" w:hAnsi="Calibri" w:cs="Calibri"/>
                <w:color w:val="000000"/>
              </w:rPr>
            </w:pPr>
          </w:p>
        </w:tc>
        <w:tc>
          <w:tcPr>
            <w:tcW w:w="2645" w:type="dxa"/>
            <w:noWrap/>
          </w:tcPr>
          <w:p w14:paraId="20A7DAFA" w14:textId="7E373BC2" w:rsidR="0097377B" w:rsidRPr="00353D4F" w:rsidRDefault="0097377B" w:rsidP="0097377B">
            <w:pPr>
              <w:rPr>
                <w:rFonts w:ascii="Calibri" w:hAnsi="Calibri" w:cs="Calibri"/>
                <w:color w:val="000000"/>
              </w:rPr>
            </w:pPr>
          </w:p>
        </w:tc>
      </w:tr>
      <w:tr w:rsidR="0097377B" w:rsidRPr="009519BD" w14:paraId="75A2708F" w14:textId="77777777" w:rsidTr="000341CB">
        <w:trPr>
          <w:trHeight w:val="300"/>
        </w:trPr>
        <w:tc>
          <w:tcPr>
            <w:tcW w:w="1896" w:type="dxa"/>
            <w:noWrap/>
            <w:vAlign w:val="bottom"/>
          </w:tcPr>
          <w:p w14:paraId="2876F12C" w14:textId="1810516B" w:rsidR="0097377B" w:rsidRDefault="0097377B" w:rsidP="0097377B">
            <w:pPr>
              <w:rPr>
                <w:rFonts w:ascii="Calibri" w:hAnsi="Calibri" w:cs="Calibri"/>
                <w:color w:val="000000"/>
              </w:rPr>
            </w:pPr>
          </w:p>
        </w:tc>
        <w:tc>
          <w:tcPr>
            <w:tcW w:w="2009" w:type="dxa"/>
            <w:noWrap/>
            <w:vAlign w:val="bottom"/>
          </w:tcPr>
          <w:p w14:paraId="760EFFDF" w14:textId="2B272702" w:rsidR="0097377B" w:rsidRDefault="0097377B" w:rsidP="0097377B">
            <w:pPr>
              <w:rPr>
                <w:rFonts w:ascii="Calibri" w:hAnsi="Calibri" w:cs="Calibri"/>
                <w:color w:val="000000"/>
              </w:rPr>
            </w:pPr>
          </w:p>
        </w:tc>
        <w:tc>
          <w:tcPr>
            <w:tcW w:w="2800" w:type="dxa"/>
            <w:noWrap/>
            <w:vAlign w:val="bottom"/>
          </w:tcPr>
          <w:p w14:paraId="387AF484" w14:textId="70F2BC1A" w:rsidR="0097377B" w:rsidRDefault="0097377B" w:rsidP="0097377B">
            <w:pPr>
              <w:rPr>
                <w:rFonts w:ascii="Calibri" w:hAnsi="Calibri" w:cs="Calibri"/>
                <w:color w:val="000000"/>
              </w:rPr>
            </w:pPr>
          </w:p>
        </w:tc>
        <w:tc>
          <w:tcPr>
            <w:tcW w:w="2645" w:type="dxa"/>
            <w:noWrap/>
          </w:tcPr>
          <w:p w14:paraId="60033202" w14:textId="27FC7F0F" w:rsidR="0097377B" w:rsidRPr="00353D4F" w:rsidRDefault="0097377B" w:rsidP="005E4F19">
            <w:pPr>
              <w:rPr>
                <w:rFonts w:ascii="Calibri" w:hAnsi="Calibri" w:cs="Calibri"/>
                <w:color w:val="000000"/>
              </w:rPr>
            </w:pPr>
          </w:p>
        </w:tc>
      </w:tr>
      <w:tr w:rsidR="0097377B" w:rsidRPr="009519BD" w14:paraId="3F7D5A63" w14:textId="77777777" w:rsidTr="000341CB">
        <w:trPr>
          <w:trHeight w:val="300"/>
        </w:trPr>
        <w:tc>
          <w:tcPr>
            <w:tcW w:w="1896" w:type="dxa"/>
            <w:noWrap/>
            <w:vAlign w:val="bottom"/>
          </w:tcPr>
          <w:p w14:paraId="73C5051F" w14:textId="0E227B08" w:rsidR="0097377B" w:rsidRDefault="0097377B" w:rsidP="0097377B">
            <w:pPr>
              <w:rPr>
                <w:rFonts w:ascii="Calibri" w:hAnsi="Calibri" w:cs="Calibri"/>
                <w:color w:val="000000"/>
              </w:rPr>
            </w:pPr>
          </w:p>
        </w:tc>
        <w:tc>
          <w:tcPr>
            <w:tcW w:w="2009" w:type="dxa"/>
            <w:noWrap/>
            <w:vAlign w:val="bottom"/>
          </w:tcPr>
          <w:p w14:paraId="68627B1C" w14:textId="1A7ED0F1" w:rsidR="0097377B" w:rsidRDefault="0097377B" w:rsidP="0097377B">
            <w:pPr>
              <w:rPr>
                <w:rFonts w:ascii="Calibri" w:hAnsi="Calibri" w:cs="Calibri"/>
                <w:color w:val="000000"/>
              </w:rPr>
            </w:pPr>
          </w:p>
        </w:tc>
        <w:tc>
          <w:tcPr>
            <w:tcW w:w="2800" w:type="dxa"/>
            <w:noWrap/>
            <w:vAlign w:val="bottom"/>
          </w:tcPr>
          <w:p w14:paraId="2519BCF6" w14:textId="4510399B" w:rsidR="0097377B" w:rsidRDefault="0097377B" w:rsidP="0097377B">
            <w:pPr>
              <w:rPr>
                <w:rFonts w:ascii="Calibri" w:hAnsi="Calibri" w:cs="Calibri"/>
                <w:color w:val="000000"/>
              </w:rPr>
            </w:pPr>
          </w:p>
        </w:tc>
        <w:tc>
          <w:tcPr>
            <w:tcW w:w="2645" w:type="dxa"/>
            <w:noWrap/>
          </w:tcPr>
          <w:p w14:paraId="6772F066" w14:textId="77777777" w:rsidR="0097377B" w:rsidRPr="009519BD" w:rsidRDefault="0097377B" w:rsidP="0097377B">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AC6E" w14:textId="77777777" w:rsidR="0090680D" w:rsidRDefault="0090680D" w:rsidP="006B2C64">
      <w:pPr>
        <w:spacing w:after="0" w:line="240" w:lineRule="auto"/>
      </w:pPr>
      <w:r>
        <w:separator/>
      </w:r>
    </w:p>
  </w:endnote>
  <w:endnote w:type="continuationSeparator" w:id="0">
    <w:p w14:paraId="2E7C7D4C" w14:textId="77777777" w:rsidR="0090680D" w:rsidRDefault="0090680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D2E6" w14:textId="77777777" w:rsidR="005E4F19" w:rsidRDefault="005E4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CF43" w14:textId="77777777" w:rsidR="005E4F19" w:rsidRDefault="005E4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F21F" w14:textId="77777777" w:rsidR="005E4F19" w:rsidRDefault="005E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655A" w14:textId="77777777" w:rsidR="0090680D" w:rsidRDefault="0090680D" w:rsidP="006B2C64">
      <w:pPr>
        <w:spacing w:after="0" w:line="240" w:lineRule="auto"/>
      </w:pPr>
      <w:r>
        <w:separator/>
      </w:r>
    </w:p>
  </w:footnote>
  <w:footnote w:type="continuationSeparator" w:id="0">
    <w:p w14:paraId="0B447576" w14:textId="77777777" w:rsidR="0090680D" w:rsidRDefault="0090680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70EE" w14:textId="77777777" w:rsidR="005E4F19" w:rsidRDefault="005E4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65DD218B" w:rsidR="0099147E" w:rsidRPr="005E4F19" w:rsidRDefault="005E4F19" w:rsidP="005E4F19">
    <w:pPr>
      <w:pStyle w:val="Header"/>
    </w:pPr>
    <w:r w:rsidRPr="005E4F19">
      <w:t>SubContract_N00104-23-P-LE74-09192023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59EB" w14:textId="77777777" w:rsidR="005E4F19" w:rsidRDefault="005E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120E31"/>
    <w:rsid w:val="001A575E"/>
    <w:rsid w:val="001A6E1B"/>
    <w:rsid w:val="0023764A"/>
    <w:rsid w:val="002D0175"/>
    <w:rsid w:val="00353D4F"/>
    <w:rsid w:val="00361ED4"/>
    <w:rsid w:val="00395939"/>
    <w:rsid w:val="003F1B84"/>
    <w:rsid w:val="00402A24"/>
    <w:rsid w:val="00410CDD"/>
    <w:rsid w:val="004618F7"/>
    <w:rsid w:val="0051639F"/>
    <w:rsid w:val="005262F0"/>
    <w:rsid w:val="00534F05"/>
    <w:rsid w:val="00586BF7"/>
    <w:rsid w:val="005A2DAB"/>
    <w:rsid w:val="005E4F19"/>
    <w:rsid w:val="00604FEE"/>
    <w:rsid w:val="00666D8F"/>
    <w:rsid w:val="006A2C9F"/>
    <w:rsid w:val="006B2C64"/>
    <w:rsid w:val="006C2B3E"/>
    <w:rsid w:val="007109BC"/>
    <w:rsid w:val="00740EE9"/>
    <w:rsid w:val="00793130"/>
    <w:rsid w:val="007F7C59"/>
    <w:rsid w:val="00803531"/>
    <w:rsid w:val="00883C39"/>
    <w:rsid w:val="008A1587"/>
    <w:rsid w:val="0090680D"/>
    <w:rsid w:val="00912CF7"/>
    <w:rsid w:val="00932948"/>
    <w:rsid w:val="009519BD"/>
    <w:rsid w:val="0097377B"/>
    <w:rsid w:val="0099147E"/>
    <w:rsid w:val="009A7979"/>
    <w:rsid w:val="009D6EA3"/>
    <w:rsid w:val="009E43F1"/>
    <w:rsid w:val="00A279CF"/>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2023-11-22T16:54:00Z</dcterms:created>
  <dcterms:modified xsi:type="dcterms:W3CDTF">2023-11-22T16:54:00Z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