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B044" w14:textId="77777777" w:rsidR="001E190D" w:rsidRDefault="001E190D" w:rsidP="001E190D">
      <w:pPr>
        <w:tabs>
          <w:tab w:val="left" w:pos="0"/>
        </w:tabs>
        <w:suppressAutoHyphens/>
        <w:ind w:left="7920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Proposal # 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059F">
        <w:rPr>
          <w:rFonts w:ascii="Arial Narrow" w:hAnsi="Arial Narrow" w:cs="Arial"/>
          <w:spacing w:val="-3"/>
          <w:sz w:val="24"/>
          <w:szCs w:val="24"/>
        </w:rPr>
        <w:instrText xml:space="preserve"> FORMTEXT </w:instrText>
      </w:r>
      <w:r w:rsidRPr="00DE059F">
        <w:rPr>
          <w:rFonts w:ascii="Arial Narrow" w:hAnsi="Arial Narrow" w:cs="Arial"/>
          <w:spacing w:val="-3"/>
          <w:sz w:val="24"/>
          <w:szCs w:val="24"/>
        </w:rPr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separate"/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end"/>
      </w:r>
      <w:r>
        <w:rPr>
          <w:rFonts w:ascii="Arial Narrow" w:hAnsi="Arial Narrow" w:cs="Arial"/>
          <w:spacing w:val="-3"/>
          <w:sz w:val="24"/>
          <w:szCs w:val="24"/>
        </w:rPr>
        <w:t xml:space="preserve"> </w:t>
      </w:r>
    </w:p>
    <w:p w14:paraId="4D7CF539" w14:textId="77777777" w:rsidR="001E190D" w:rsidRPr="00DE059F" w:rsidRDefault="001E190D" w:rsidP="001E190D">
      <w:pPr>
        <w:tabs>
          <w:tab w:val="left" w:pos="0"/>
        </w:tabs>
        <w:suppressAutoHyphens/>
        <w:ind w:left="7920"/>
        <w:rPr>
          <w:rFonts w:ascii="Arial Narrow" w:hAnsi="Arial Narrow" w:cs="Arial"/>
          <w:b/>
          <w:sz w:val="24"/>
          <w:szCs w:val="24"/>
        </w:rPr>
      </w:pPr>
    </w:p>
    <w:p w14:paraId="4DD86159" w14:textId="1F7E7EA0" w:rsidR="001E190D" w:rsidRDefault="001D689B" w:rsidP="001E190D">
      <w:pPr>
        <w:tabs>
          <w:tab w:val="left" w:pos="0"/>
        </w:tabs>
        <w:suppressAutoHyphens/>
        <w:jc w:val="center"/>
        <w:outlineLvl w:val="0"/>
        <w:rPr>
          <w:rFonts w:ascii="Arial Narrow" w:hAnsi="Arial Narrow" w:cs="Arial"/>
          <w:b/>
          <w:spacing w:val="-3"/>
          <w:sz w:val="24"/>
          <w:szCs w:val="24"/>
          <w:u w:val="single"/>
        </w:rPr>
      </w:pPr>
      <w:r w:rsidRPr="00DE059F">
        <w:rPr>
          <w:rFonts w:ascii="Arial Narrow" w:hAnsi="Arial Narrow" w:cs="Arial"/>
          <w:b/>
          <w:spacing w:val="-3"/>
          <w:sz w:val="24"/>
          <w:szCs w:val="24"/>
          <w:u w:val="single"/>
        </w:rPr>
        <w:t xml:space="preserve">GOVERNMENT OWNED </w:t>
      </w:r>
      <w:r>
        <w:rPr>
          <w:rFonts w:ascii="Arial Narrow" w:hAnsi="Arial Narrow" w:cs="Arial"/>
          <w:b/>
          <w:spacing w:val="-3"/>
          <w:sz w:val="24"/>
          <w:szCs w:val="24"/>
          <w:u w:val="single"/>
        </w:rPr>
        <w:t>PROPERTY</w:t>
      </w:r>
      <w:r w:rsidR="001E190D" w:rsidRPr="00DE059F">
        <w:rPr>
          <w:rFonts w:ascii="Arial Narrow" w:hAnsi="Arial Narrow" w:cs="Arial"/>
          <w:b/>
          <w:spacing w:val="-3"/>
          <w:sz w:val="24"/>
          <w:szCs w:val="24"/>
          <w:u w:val="single"/>
        </w:rPr>
        <w:t xml:space="preserve"> QUESTIONNAIRE &amp;</w:t>
      </w:r>
    </w:p>
    <w:p w14:paraId="011B84C7" w14:textId="77777777" w:rsidR="001E190D" w:rsidRPr="00DE059F" w:rsidRDefault="001E190D" w:rsidP="001E190D">
      <w:pPr>
        <w:tabs>
          <w:tab w:val="left" w:pos="0"/>
        </w:tabs>
        <w:suppressAutoHyphens/>
        <w:jc w:val="center"/>
        <w:outlineLvl w:val="0"/>
        <w:rPr>
          <w:rFonts w:ascii="Arial Narrow" w:hAnsi="Arial Narrow" w:cs="Arial"/>
          <w:spacing w:val="-3"/>
          <w:sz w:val="24"/>
          <w:szCs w:val="24"/>
        </w:rPr>
      </w:pPr>
      <w:r w:rsidRPr="00DE059F">
        <w:rPr>
          <w:rFonts w:ascii="Arial Narrow" w:hAnsi="Arial Narrow" w:cs="Arial"/>
          <w:b/>
          <w:spacing w:val="-3"/>
          <w:sz w:val="24"/>
          <w:szCs w:val="24"/>
          <w:u w:val="single"/>
        </w:rPr>
        <w:t>GOVERNMENT OWNED FACILITIES INFORMATION</w:t>
      </w:r>
    </w:p>
    <w:p w14:paraId="17C179EC" w14:textId="77777777" w:rsidR="001E190D" w:rsidRDefault="001E190D" w:rsidP="001E190D">
      <w:pPr>
        <w:tabs>
          <w:tab w:val="center" w:pos="4680"/>
        </w:tabs>
        <w:suppressAutoHyphens/>
        <w:jc w:val="center"/>
        <w:outlineLvl w:val="0"/>
        <w:rPr>
          <w:rFonts w:ascii="Arial Narrow" w:hAnsi="Arial Narrow" w:cs="Arial"/>
          <w:i/>
          <w:spacing w:val="-3"/>
          <w:sz w:val="24"/>
          <w:szCs w:val="24"/>
        </w:rPr>
      </w:pPr>
      <w:r w:rsidRPr="00DE059F">
        <w:rPr>
          <w:rFonts w:ascii="Arial Narrow" w:hAnsi="Arial Narrow" w:cs="Arial"/>
          <w:i/>
          <w:spacing w:val="-3"/>
          <w:sz w:val="24"/>
          <w:szCs w:val="24"/>
        </w:rPr>
        <w:t>(Must be filled out by all prospective suppliers)</w:t>
      </w:r>
    </w:p>
    <w:p w14:paraId="746F0BFA" w14:textId="77777777" w:rsidR="001E190D" w:rsidRDefault="001E190D" w:rsidP="001E190D">
      <w:pPr>
        <w:tabs>
          <w:tab w:val="center" w:pos="4680"/>
        </w:tabs>
        <w:suppressAutoHyphens/>
        <w:outlineLvl w:val="0"/>
        <w:rPr>
          <w:rFonts w:ascii="Arial Narrow" w:hAnsi="Arial Narrow" w:cs="Arial"/>
          <w:i/>
          <w:spacing w:val="-3"/>
          <w:sz w:val="24"/>
          <w:szCs w:val="24"/>
        </w:rPr>
      </w:pPr>
    </w:p>
    <w:p w14:paraId="632B78D5" w14:textId="3334AA6D" w:rsidR="001E190D" w:rsidRDefault="001E190D" w:rsidP="001E190D">
      <w:pPr>
        <w:tabs>
          <w:tab w:val="center" w:pos="4680"/>
        </w:tabs>
        <w:suppressAutoHyphens/>
        <w:outlineLvl w:val="0"/>
        <w:rPr>
          <w:rFonts w:ascii="Arial Narrow" w:hAnsi="Arial Narrow" w:cs="Arial"/>
          <w:spacing w:val="-3"/>
          <w:sz w:val="24"/>
          <w:szCs w:val="24"/>
        </w:rPr>
      </w:pPr>
      <w:r w:rsidRPr="00BA7CBE">
        <w:rPr>
          <w:rFonts w:ascii="Arial Narrow" w:hAnsi="Arial Narrow" w:cs="Arial"/>
          <w:spacing w:val="-3"/>
          <w:sz w:val="24"/>
          <w:szCs w:val="24"/>
        </w:rPr>
        <w:t>Do you have an approved Government Property System</w:t>
      </w:r>
      <w:r w:rsidR="00D61225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="005B1DA1">
        <w:rPr>
          <w:rFonts w:ascii="Arial Narrow" w:hAnsi="Arial Narrow" w:cs="Arial"/>
          <w:spacing w:val="-3"/>
          <w:sz w:val="24"/>
          <w:szCs w:val="24"/>
        </w:rPr>
        <w:t>(</w:t>
      </w:r>
      <w:r w:rsidR="00A46D55">
        <w:rPr>
          <w:rFonts w:ascii="Arial Narrow" w:hAnsi="Arial Narrow" w:cs="Arial"/>
          <w:spacing w:val="-3"/>
          <w:sz w:val="24"/>
          <w:szCs w:val="24"/>
        </w:rPr>
        <w:t>i.e.,</w:t>
      </w:r>
      <w:r w:rsidR="001D689B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="005B1DA1">
        <w:rPr>
          <w:rFonts w:ascii="Arial Narrow" w:hAnsi="Arial Narrow" w:cs="Arial"/>
          <w:spacing w:val="-3"/>
          <w:sz w:val="24"/>
          <w:szCs w:val="24"/>
        </w:rPr>
        <w:t xml:space="preserve">DCMA, NASA, </w:t>
      </w:r>
      <w:r w:rsidR="001D689B">
        <w:rPr>
          <w:rFonts w:ascii="Arial Narrow" w:hAnsi="Arial Narrow" w:cs="Arial"/>
          <w:spacing w:val="-3"/>
          <w:sz w:val="24"/>
          <w:szCs w:val="24"/>
        </w:rPr>
        <w:t>ONR</w:t>
      </w:r>
      <w:r w:rsidR="00603248">
        <w:rPr>
          <w:rFonts w:ascii="Arial Narrow" w:hAnsi="Arial Narrow" w:cs="Arial"/>
          <w:spacing w:val="-3"/>
          <w:sz w:val="24"/>
          <w:szCs w:val="24"/>
        </w:rPr>
        <w:t>, Other Govt. Agency</w:t>
      </w:r>
      <w:r w:rsidR="005B1DA1">
        <w:rPr>
          <w:rFonts w:ascii="Arial Narrow" w:hAnsi="Arial Narrow" w:cs="Arial"/>
          <w:spacing w:val="-3"/>
          <w:sz w:val="24"/>
          <w:szCs w:val="24"/>
        </w:rPr>
        <w:t>)</w:t>
      </w:r>
      <w:r w:rsidRPr="00BA7CBE">
        <w:rPr>
          <w:rFonts w:ascii="Arial Narrow" w:hAnsi="Arial Narrow" w:cs="Arial"/>
          <w:spacing w:val="-3"/>
          <w:sz w:val="24"/>
          <w:szCs w:val="24"/>
        </w:rPr>
        <w:t xml:space="preserve">?  Yes </w:t>
      </w:r>
      <w:r w:rsidRPr="00BA7CBE">
        <w:rPr>
          <w:rFonts w:ascii="Arial Narrow" w:hAnsi="Arial Narrow" w:cs="Arial"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7CBE">
        <w:rPr>
          <w:rFonts w:ascii="Arial Narrow" w:hAnsi="Arial Narrow" w:cs="Arial"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spacing w:val="-3"/>
          <w:sz w:val="24"/>
          <w:szCs w:val="24"/>
        </w:rPr>
      </w:r>
      <w:r w:rsidR="00000000">
        <w:rPr>
          <w:rFonts w:ascii="Arial Narrow" w:hAnsi="Arial Narrow" w:cs="Arial"/>
          <w:spacing w:val="-3"/>
          <w:sz w:val="24"/>
          <w:szCs w:val="24"/>
        </w:rPr>
        <w:fldChar w:fldCharType="separate"/>
      </w:r>
      <w:r w:rsidRPr="00BA7CBE">
        <w:rPr>
          <w:rFonts w:ascii="Arial Narrow" w:hAnsi="Arial Narrow" w:cs="Arial"/>
          <w:spacing w:val="-3"/>
          <w:sz w:val="24"/>
          <w:szCs w:val="24"/>
        </w:rPr>
        <w:fldChar w:fldCharType="end"/>
      </w:r>
      <w:r w:rsidRPr="00BA7CBE">
        <w:rPr>
          <w:rFonts w:ascii="Arial Narrow" w:hAnsi="Arial Narrow" w:cs="Arial"/>
          <w:spacing w:val="-3"/>
          <w:sz w:val="24"/>
          <w:szCs w:val="24"/>
        </w:rPr>
        <w:t xml:space="preserve">  No </w:t>
      </w:r>
      <w:r w:rsidRPr="00BA7CBE">
        <w:rPr>
          <w:rFonts w:ascii="Arial Narrow" w:hAnsi="Arial Narrow" w:cs="Arial"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7CBE">
        <w:rPr>
          <w:rFonts w:ascii="Arial Narrow" w:hAnsi="Arial Narrow" w:cs="Arial"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spacing w:val="-3"/>
          <w:sz w:val="24"/>
          <w:szCs w:val="24"/>
        </w:rPr>
      </w:r>
      <w:r w:rsidR="00000000">
        <w:rPr>
          <w:rFonts w:ascii="Arial Narrow" w:hAnsi="Arial Narrow" w:cs="Arial"/>
          <w:spacing w:val="-3"/>
          <w:sz w:val="24"/>
          <w:szCs w:val="24"/>
        </w:rPr>
        <w:fldChar w:fldCharType="separate"/>
      </w:r>
      <w:r w:rsidRPr="00BA7CBE">
        <w:rPr>
          <w:rFonts w:ascii="Arial Narrow" w:hAnsi="Arial Narrow" w:cs="Arial"/>
          <w:spacing w:val="-3"/>
          <w:sz w:val="24"/>
          <w:szCs w:val="24"/>
        </w:rPr>
        <w:fldChar w:fldCharType="end"/>
      </w:r>
    </w:p>
    <w:p w14:paraId="25F02788" w14:textId="77777777" w:rsidR="001E190D" w:rsidRPr="00BA7CBE" w:rsidRDefault="001E190D" w:rsidP="001E190D">
      <w:pPr>
        <w:tabs>
          <w:tab w:val="center" w:pos="4680"/>
        </w:tabs>
        <w:suppressAutoHyphens/>
        <w:outlineLvl w:val="0"/>
        <w:rPr>
          <w:rFonts w:ascii="Arial Narrow" w:hAnsi="Arial Narrow" w:cs="Arial"/>
          <w:spacing w:val="-3"/>
          <w:sz w:val="24"/>
          <w:szCs w:val="24"/>
        </w:rPr>
      </w:pPr>
    </w:p>
    <w:p w14:paraId="15C7611E" w14:textId="77777777" w:rsidR="001E190D" w:rsidRPr="00D02533" w:rsidRDefault="001E190D" w:rsidP="001E190D">
      <w:pPr>
        <w:rPr>
          <w:rFonts w:asciiTheme="majorHAnsi" w:hAnsiTheme="majorHAnsi" w:cstheme="majorHAnsi"/>
          <w:spacing w:val="-3"/>
        </w:rPr>
      </w:pPr>
      <w:r w:rsidRPr="00D02533">
        <w:rPr>
          <w:rFonts w:asciiTheme="majorHAnsi" w:hAnsiTheme="majorHAnsi" w:cstheme="majorHAnsi"/>
          <w:spacing w:val="-3"/>
        </w:rPr>
        <w:t xml:space="preserve"> (If yes, please attach a copy of the approval to this questionnaire) (If no, and you have not completed Lockheed Martin Furnished Property Survey (form MFC-0997 or online version in I2S) please go to Lockheed Martin I2S Subcontractor Management Portal </w:t>
      </w:r>
      <w:hyperlink r:id="rId10" w:history="1">
        <w:r w:rsidRPr="00D02533">
          <w:rPr>
            <w:rStyle w:val="Hyperlink"/>
            <w:rFonts w:asciiTheme="majorHAnsi" w:hAnsiTheme="majorHAnsi" w:cstheme="majorHAnsi"/>
            <w:spacing w:val="-3"/>
          </w:rPr>
          <w:t>https://lmsupplieruid.external.lmco.com/Login</w:t>
        </w:r>
      </w:hyperlink>
      <w:r w:rsidRPr="00D02533">
        <w:rPr>
          <w:rFonts w:asciiTheme="majorHAnsi" w:hAnsiTheme="majorHAnsi" w:cstheme="majorHAnsi"/>
          <w:spacing w:val="-3"/>
        </w:rPr>
        <w:t xml:space="preserve"> and complete the</w:t>
      </w:r>
      <w:r w:rsidRPr="00D02533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D02533">
        <w:rPr>
          <w:rFonts w:asciiTheme="majorHAnsi" w:hAnsiTheme="majorHAnsi" w:cstheme="majorHAnsi"/>
          <w:spacing w:val="-3"/>
        </w:rPr>
        <w:t>survey. Contact relevant site contact if assistance is needed.).</w:t>
      </w:r>
    </w:p>
    <w:p w14:paraId="1CE5784B" w14:textId="77777777" w:rsidR="001E190D" w:rsidRPr="00431519" w:rsidRDefault="001E190D" w:rsidP="001E190D">
      <w:pPr>
        <w:tabs>
          <w:tab w:val="center" w:pos="4680"/>
        </w:tabs>
        <w:suppressAutoHyphens/>
        <w:outlineLvl w:val="0"/>
        <w:rPr>
          <w:rFonts w:ascii="Arial Narrow" w:hAnsi="Arial Narrow" w:cs="Arial"/>
          <w:i/>
          <w:spacing w:val="-3"/>
        </w:rPr>
      </w:pPr>
    </w:p>
    <w:p w14:paraId="2A449829" w14:textId="77777777" w:rsidR="001E190D" w:rsidRPr="00DE059F" w:rsidRDefault="001E190D" w:rsidP="001E190D">
      <w:pPr>
        <w:tabs>
          <w:tab w:val="center" w:pos="4680"/>
        </w:tabs>
        <w:suppressAutoHyphens/>
        <w:outlineLvl w:val="0"/>
        <w:rPr>
          <w:rFonts w:ascii="Arial Narrow" w:hAnsi="Arial Narrow" w:cs="Arial"/>
          <w:spacing w:val="-3"/>
          <w:sz w:val="24"/>
          <w:szCs w:val="24"/>
        </w:rPr>
      </w:pPr>
    </w:p>
    <w:p w14:paraId="4DF2C910" w14:textId="46322029" w:rsidR="00CC2E75" w:rsidRPr="00CC2E75" w:rsidRDefault="00CC2E75" w:rsidP="00A07848">
      <w:pPr>
        <w:pStyle w:val="ListParagraph"/>
        <w:numPr>
          <w:ilvl w:val="0"/>
          <w:numId w:val="3"/>
        </w:numPr>
        <w:suppressAutoHyphens/>
        <w:ind w:left="450"/>
        <w:rPr>
          <w:rFonts w:ascii="Arial Narrow" w:hAnsi="Arial Narrow" w:cs="Arial"/>
          <w:bCs/>
          <w:spacing w:val="-3"/>
          <w:sz w:val="24"/>
          <w:szCs w:val="24"/>
          <w:u w:val="single"/>
        </w:rPr>
      </w:pPr>
      <w:r w:rsidRPr="00CC2E75">
        <w:rPr>
          <w:rFonts w:ascii="Arial Narrow" w:hAnsi="Arial Narrow" w:cs="Arial"/>
          <w:bCs/>
          <w:spacing w:val="-3"/>
          <w:sz w:val="24"/>
          <w:szCs w:val="24"/>
        </w:rPr>
        <w:t>Will performance of the work under the proposed subcontract or Purchase Order</w:t>
      </w:r>
      <w:r w:rsidR="00D61225">
        <w:rPr>
          <w:rFonts w:ascii="Arial Narrow" w:hAnsi="Arial Narrow" w:cs="Arial"/>
          <w:bCs/>
          <w:spacing w:val="-3"/>
          <w:sz w:val="24"/>
          <w:szCs w:val="24"/>
        </w:rPr>
        <w:t xml:space="preserve"> (PO)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require the use of existing </w:t>
      </w:r>
      <w:r w:rsidR="00603248">
        <w:rPr>
          <w:rFonts w:ascii="Arial Narrow" w:hAnsi="Arial Narrow" w:cs="Arial"/>
          <w:bCs/>
          <w:spacing w:val="-3"/>
          <w:sz w:val="24"/>
          <w:szCs w:val="24"/>
        </w:rPr>
        <w:t>Government-owned Property</w:t>
      </w:r>
      <w:r>
        <w:rPr>
          <w:rFonts w:ascii="Arial Narrow" w:hAnsi="Arial Narrow" w:cs="Arial"/>
          <w:bCs/>
          <w:spacing w:val="-3"/>
          <w:sz w:val="24"/>
          <w:szCs w:val="24"/>
        </w:rPr>
        <w:t>?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YES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NO</w:t>
      </w:r>
    </w:p>
    <w:p w14:paraId="2C8C40A9" w14:textId="77777777" w:rsidR="001E190D" w:rsidRDefault="001E190D" w:rsidP="00A07848">
      <w:pPr>
        <w:suppressAutoHyphens/>
        <w:ind w:left="450" w:hanging="450"/>
        <w:rPr>
          <w:rFonts w:ascii="Arial Narrow" w:hAnsi="Arial Narrow" w:cs="Arial"/>
          <w:spacing w:val="-3"/>
          <w:sz w:val="24"/>
          <w:szCs w:val="24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190D" w:rsidRPr="008505A7" w14:paraId="3056BB51" w14:textId="77777777" w:rsidTr="00A07848">
        <w:tc>
          <w:tcPr>
            <w:tcW w:w="4788" w:type="dxa"/>
          </w:tcPr>
          <w:p w14:paraId="1B9955B5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8505A7">
              <w:rPr>
                <w:rFonts w:ascii="Arial Narrow" w:hAnsi="Arial Narrow" w:cs="Arial"/>
                <w:spacing w:val="-3"/>
                <w:sz w:val="24"/>
                <w:szCs w:val="24"/>
              </w:rPr>
              <w:t>Prime Contract Number</w:t>
            </w:r>
            <w:r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76519C">
              <w:rPr>
                <w:rFonts w:ascii="Arial Narrow" w:hAnsi="Arial Narrow" w:cs="Arial"/>
                <w:spacing w:val="-3"/>
              </w:rPr>
              <w:t>(required)</w:t>
            </w:r>
          </w:p>
        </w:tc>
        <w:tc>
          <w:tcPr>
            <w:tcW w:w="4788" w:type="dxa"/>
          </w:tcPr>
          <w:p w14:paraId="6479D113" w14:textId="1A9AAF2F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8505A7">
              <w:rPr>
                <w:rFonts w:ascii="Arial Narrow" w:hAnsi="Arial Narrow" w:cs="Arial"/>
                <w:spacing w:val="-3"/>
                <w:sz w:val="24"/>
                <w:szCs w:val="24"/>
              </w:rPr>
              <w:t>Purchase Order</w:t>
            </w:r>
            <w:r w:rsidR="00CC2E75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or</w:t>
            </w:r>
            <w:r w:rsidR="00CC2E75">
              <w:t xml:space="preserve"> </w:t>
            </w:r>
            <w:r w:rsidRPr="00837F96">
              <w:rPr>
                <w:rFonts w:ascii="Arial Narrow" w:hAnsi="Arial Narrow" w:cs="Arial"/>
                <w:spacing w:val="-3"/>
                <w:sz w:val="24"/>
                <w:szCs w:val="24"/>
              </w:rPr>
              <w:t>Master Furnished Property Administration Contract (MFPAC)</w:t>
            </w:r>
            <w:r w:rsidR="00A873CB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/ Subcontractor Property Agreement</w:t>
            </w:r>
            <w:r w:rsidR="00A873CB" w:rsidRPr="00A873CB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 (SPA) </w:t>
            </w:r>
            <w:r w:rsidRPr="00837F96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76519C">
              <w:rPr>
                <w:rFonts w:ascii="Arial Narrow" w:hAnsi="Arial Narrow" w:cs="Arial"/>
                <w:spacing w:val="-3"/>
              </w:rPr>
              <w:t>(if known)</w:t>
            </w:r>
          </w:p>
        </w:tc>
      </w:tr>
      <w:tr w:rsidR="001E190D" w:rsidRPr="008505A7" w14:paraId="43F814EE" w14:textId="77777777" w:rsidTr="00A07848">
        <w:tc>
          <w:tcPr>
            <w:tcW w:w="4788" w:type="dxa"/>
          </w:tcPr>
          <w:p w14:paraId="0A5CDE1B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27C176D2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</w:tr>
      <w:tr w:rsidR="001E190D" w:rsidRPr="008505A7" w14:paraId="199D3AA5" w14:textId="77777777" w:rsidTr="00A07848">
        <w:tc>
          <w:tcPr>
            <w:tcW w:w="4788" w:type="dxa"/>
          </w:tcPr>
          <w:p w14:paraId="1F47C29C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1F018D7A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</w:tr>
      <w:tr w:rsidR="001E190D" w:rsidRPr="008505A7" w14:paraId="41EE5025" w14:textId="77777777" w:rsidTr="00A07848">
        <w:tc>
          <w:tcPr>
            <w:tcW w:w="4788" w:type="dxa"/>
          </w:tcPr>
          <w:p w14:paraId="6E6C1C2C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4481C84F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</w:tr>
      <w:tr w:rsidR="001E190D" w:rsidRPr="008505A7" w14:paraId="555BAFA9" w14:textId="77777777" w:rsidTr="00A07848">
        <w:tc>
          <w:tcPr>
            <w:tcW w:w="4788" w:type="dxa"/>
          </w:tcPr>
          <w:p w14:paraId="6E858649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137D9F79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</w:tr>
      <w:tr w:rsidR="001E190D" w:rsidRPr="008505A7" w14:paraId="65F40CA0" w14:textId="77777777" w:rsidTr="00A07848">
        <w:tc>
          <w:tcPr>
            <w:tcW w:w="4788" w:type="dxa"/>
          </w:tcPr>
          <w:p w14:paraId="396EC3E8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695E6921" w14:textId="77777777" w:rsidR="001E190D" w:rsidRPr="008505A7" w:rsidRDefault="001E190D" w:rsidP="00A07848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</w:p>
        </w:tc>
      </w:tr>
    </w:tbl>
    <w:p w14:paraId="1D609CC4" w14:textId="5FD7DB17" w:rsidR="001E190D" w:rsidRDefault="001E190D" w:rsidP="001E190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</w:p>
    <w:p w14:paraId="00B0D9CF" w14:textId="7686A81A" w:rsidR="008805B1" w:rsidRPr="00A46D55" w:rsidRDefault="003B6C11" w:rsidP="00A46D55">
      <w:pPr>
        <w:pStyle w:val="ListParagraph"/>
        <w:numPr>
          <w:ilvl w:val="0"/>
          <w:numId w:val="5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  <w:r w:rsidRPr="003B6C11">
        <w:rPr>
          <w:rFonts w:ascii="Arial Narrow" w:hAnsi="Arial Narrow" w:cs="Arial"/>
          <w:bCs/>
          <w:spacing w:val="-3"/>
          <w:sz w:val="24"/>
          <w:szCs w:val="24"/>
        </w:rPr>
        <w:t>Do</w:t>
      </w:r>
      <w:r>
        <w:rPr>
          <w:rFonts w:ascii="Arial Narrow" w:hAnsi="Arial Narrow" w:cs="Arial"/>
          <w:bCs/>
          <w:spacing w:val="-3"/>
          <w:sz w:val="24"/>
          <w:szCs w:val="24"/>
        </w:rPr>
        <w:t xml:space="preserve"> you</w:t>
      </w:r>
      <w:r w:rsidRPr="003B6C11">
        <w:rPr>
          <w:rFonts w:ascii="Arial Narrow" w:hAnsi="Arial Narrow" w:cs="Arial"/>
          <w:bCs/>
          <w:spacing w:val="-3"/>
          <w:sz w:val="24"/>
          <w:szCs w:val="24"/>
        </w:rPr>
        <w:t xml:space="preserve"> have any </w:t>
      </w:r>
      <w:r w:rsidR="00091012">
        <w:rPr>
          <w:rFonts w:ascii="Arial Narrow" w:hAnsi="Arial Narrow" w:cs="Arial"/>
          <w:bCs/>
          <w:spacing w:val="-3"/>
          <w:sz w:val="24"/>
          <w:szCs w:val="24"/>
        </w:rPr>
        <w:t xml:space="preserve">existing </w:t>
      </w:r>
      <w:r>
        <w:rPr>
          <w:rFonts w:ascii="Arial Narrow" w:hAnsi="Arial Narrow" w:cs="Arial"/>
          <w:bCs/>
          <w:spacing w:val="-3"/>
          <w:sz w:val="24"/>
          <w:szCs w:val="24"/>
        </w:rPr>
        <w:t xml:space="preserve">LM or </w:t>
      </w:r>
      <w:r w:rsidR="00091012">
        <w:rPr>
          <w:rFonts w:ascii="Arial Narrow" w:hAnsi="Arial Narrow" w:cs="Arial"/>
          <w:bCs/>
          <w:spacing w:val="-3"/>
          <w:sz w:val="24"/>
          <w:szCs w:val="24"/>
        </w:rPr>
        <w:t>Government</w:t>
      </w:r>
      <w:r>
        <w:rPr>
          <w:rFonts w:ascii="Arial Narrow" w:hAnsi="Arial Narrow" w:cs="Arial"/>
          <w:bCs/>
          <w:spacing w:val="-3"/>
          <w:sz w:val="24"/>
          <w:szCs w:val="24"/>
        </w:rPr>
        <w:t xml:space="preserve"> Owned </w:t>
      </w:r>
      <w:r w:rsidRPr="003B6C11">
        <w:rPr>
          <w:rFonts w:ascii="Arial Narrow" w:hAnsi="Arial Narrow" w:cs="Arial"/>
          <w:bCs/>
          <w:spacing w:val="-3"/>
          <w:sz w:val="24"/>
          <w:szCs w:val="24"/>
        </w:rPr>
        <w:t>property (procured by a</w:t>
      </w:r>
      <w:r w:rsidR="00091012">
        <w:rPr>
          <w:rFonts w:ascii="Arial Narrow" w:hAnsi="Arial Narrow" w:cs="Arial"/>
          <w:bCs/>
          <w:spacing w:val="-3"/>
          <w:sz w:val="24"/>
          <w:szCs w:val="24"/>
        </w:rPr>
        <w:t>n</w:t>
      </w:r>
      <w:r w:rsidRPr="003B6C11">
        <w:rPr>
          <w:rFonts w:ascii="Arial Narrow" w:hAnsi="Arial Narrow" w:cs="Arial"/>
          <w:bCs/>
          <w:spacing w:val="-3"/>
          <w:sz w:val="24"/>
          <w:szCs w:val="24"/>
        </w:rPr>
        <w:t xml:space="preserve"> LM MFC Purchase Order) that has not been added to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MFC’s property records?  </w:t>
      </w:r>
      <w:r>
        <w:rPr>
          <w:rFonts w:ascii="Arial Narrow" w:hAnsi="Arial Narrow" w:cs="Arial"/>
          <w:bCs/>
          <w:spacing w:val="-3"/>
          <w:sz w:val="24"/>
          <w:szCs w:val="24"/>
        </w:rPr>
        <w:t>The s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>upplier can verify</w:t>
      </w:r>
      <w:r>
        <w:rPr>
          <w:rFonts w:ascii="Arial Narrow" w:hAnsi="Arial Narrow" w:cs="Arial"/>
          <w:bCs/>
          <w:spacing w:val="-3"/>
          <w:sz w:val="24"/>
          <w:szCs w:val="24"/>
        </w:rPr>
        <w:t xml:space="preserve"> the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Current Property List in the I2S Subcontractor Management Portal referenced above. </w:t>
      </w:r>
      <w:r w:rsidRPr="003B6C11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 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A46D55">
        <w:rPr>
          <w:rFonts w:ascii="Arial Narrow" w:hAnsi="Arial Narrow" w:cs="Arial"/>
          <w:b/>
          <w:spacing w:val="-3"/>
          <w:sz w:val="24"/>
          <w:szCs w:val="24"/>
        </w:rPr>
        <w:t>YES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A46D5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="008805B1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="00956AA9" w:rsidRPr="00A46D55">
        <w:rPr>
          <w:rFonts w:ascii="Arial Narrow" w:hAnsi="Arial Narrow" w:cs="Arial"/>
          <w:b/>
          <w:spacing w:val="-3"/>
          <w:sz w:val="24"/>
          <w:szCs w:val="24"/>
        </w:rPr>
        <w:t>NO</w:t>
      </w:r>
      <w:r w:rsidR="008805B1">
        <w:rPr>
          <w:rFonts w:ascii="Arial Narrow" w:hAnsi="Arial Narrow" w:cs="Arial"/>
          <w:bCs/>
          <w:spacing w:val="-3"/>
          <w:sz w:val="24"/>
          <w:szCs w:val="24"/>
        </w:rPr>
        <w:t xml:space="preserve">    </w:t>
      </w:r>
      <w:r w:rsidR="008805B1" w:rsidRPr="00A46D55">
        <w:rPr>
          <w:rFonts w:ascii="Arial Narrow" w:hAnsi="Arial Narrow" w:cs="Arial"/>
          <w:spacing w:val="-3"/>
          <w:sz w:val="24"/>
          <w:szCs w:val="24"/>
        </w:rPr>
        <w:t>If Yes, complete</w:t>
      </w:r>
      <w:r w:rsidR="008805B1">
        <w:rPr>
          <w:rFonts w:ascii="Arial Narrow" w:hAnsi="Arial Narrow" w:cs="Arial"/>
          <w:spacing w:val="-3"/>
          <w:sz w:val="24"/>
          <w:szCs w:val="24"/>
        </w:rPr>
        <w:t xml:space="preserve"> a copy of</w:t>
      </w:r>
      <w:r w:rsidR="008805B1" w:rsidRPr="00A46D55">
        <w:rPr>
          <w:rFonts w:ascii="Arial Narrow" w:hAnsi="Arial Narrow" w:cs="Arial"/>
          <w:spacing w:val="-3"/>
          <w:sz w:val="24"/>
          <w:szCs w:val="24"/>
        </w:rPr>
        <w:t xml:space="preserve"> Form 3-80226</w:t>
      </w:r>
      <w:r w:rsidR="00956AA9">
        <w:rPr>
          <w:rFonts w:ascii="Arial Narrow" w:hAnsi="Arial Narrow" w:cs="Arial"/>
          <w:spacing w:val="-3"/>
          <w:sz w:val="24"/>
          <w:szCs w:val="24"/>
        </w:rPr>
        <w:t xml:space="preserve"> for the unaccounted property</w:t>
      </w:r>
      <w:r w:rsidR="008805B1" w:rsidRPr="00A46D55">
        <w:rPr>
          <w:rFonts w:ascii="Arial Narrow" w:hAnsi="Arial Narrow" w:cs="Arial"/>
          <w:spacing w:val="-3"/>
          <w:sz w:val="24"/>
          <w:szCs w:val="24"/>
        </w:rPr>
        <w:t>.</w:t>
      </w:r>
    </w:p>
    <w:p w14:paraId="6361999E" w14:textId="63592826" w:rsidR="003B6C11" w:rsidRDefault="003B6C11" w:rsidP="003B6C1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</w:p>
    <w:p w14:paraId="6E6627F2" w14:textId="77777777" w:rsidR="003B6C11" w:rsidRPr="003B6C11" w:rsidRDefault="003B6C1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</w:p>
    <w:p w14:paraId="72B75247" w14:textId="6C166FAA" w:rsidR="00CC2E75" w:rsidRPr="00CC2E75" w:rsidRDefault="00CC2E75" w:rsidP="00F34F59">
      <w:pPr>
        <w:pStyle w:val="ListParagraph"/>
        <w:numPr>
          <w:ilvl w:val="0"/>
          <w:numId w:val="3"/>
        </w:numPr>
        <w:suppressAutoHyphens/>
        <w:ind w:left="540"/>
        <w:rPr>
          <w:rFonts w:ascii="Arial Narrow" w:hAnsi="Arial Narrow" w:cs="Arial"/>
          <w:bCs/>
          <w:spacing w:val="-3"/>
          <w:sz w:val="24"/>
          <w:szCs w:val="24"/>
          <w:u w:val="single"/>
        </w:rPr>
      </w:pP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Will performance of the work under the proposed subcontract or PO require </w:t>
      </w:r>
      <w:r w:rsidR="00D61225">
        <w:rPr>
          <w:rFonts w:ascii="Arial Narrow" w:hAnsi="Arial Narrow" w:cs="Arial"/>
          <w:bCs/>
          <w:spacing w:val="-3"/>
          <w:sz w:val="24"/>
          <w:szCs w:val="24"/>
        </w:rPr>
        <w:t>n</w:t>
      </w:r>
      <w:r w:rsidR="001E190D" w:rsidRPr="00CC2E75">
        <w:rPr>
          <w:rFonts w:ascii="Arial Narrow" w:hAnsi="Arial Narrow" w:cs="Arial"/>
          <w:bCs/>
          <w:spacing w:val="-3"/>
          <w:sz w:val="24"/>
          <w:szCs w:val="24"/>
        </w:rPr>
        <w:t>ew</w:t>
      </w:r>
      <w:r w:rsidR="00D61225">
        <w:rPr>
          <w:rFonts w:ascii="Arial Narrow" w:hAnsi="Arial Narrow" w:cs="Arial"/>
          <w:bCs/>
          <w:spacing w:val="-3"/>
          <w:sz w:val="24"/>
          <w:szCs w:val="24"/>
        </w:rPr>
        <w:t xml:space="preserve"> Property</w:t>
      </w:r>
      <w:r>
        <w:rPr>
          <w:rFonts w:ascii="Arial Narrow" w:hAnsi="Arial Narrow" w:cs="Arial"/>
          <w:bCs/>
          <w:spacing w:val="-3"/>
          <w:sz w:val="24"/>
          <w:szCs w:val="24"/>
        </w:rPr>
        <w:t xml:space="preserve">? 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YES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NO</w:t>
      </w:r>
    </w:p>
    <w:p w14:paraId="01F955AD" w14:textId="77777777" w:rsidR="001E190D" w:rsidRPr="00DE059F" w:rsidRDefault="001E190D" w:rsidP="001E190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</w:p>
    <w:p w14:paraId="5B9AFAB1" w14:textId="77777777" w:rsidR="00F34F59" w:rsidRDefault="00D61225" w:rsidP="00F34F59">
      <w:pPr>
        <w:pStyle w:val="ListParagraph"/>
        <w:numPr>
          <w:ilvl w:val="1"/>
          <w:numId w:val="3"/>
        </w:numPr>
        <w:suppressAutoHyphens/>
        <w:ind w:left="900"/>
        <w:rPr>
          <w:rFonts w:ascii="Arial Narrow" w:hAnsi="Arial Narrow" w:cs="Arial"/>
          <w:spacing w:val="-3"/>
          <w:sz w:val="24"/>
          <w:szCs w:val="24"/>
        </w:rPr>
      </w:pPr>
      <w:r w:rsidRPr="00D61225">
        <w:rPr>
          <w:rFonts w:ascii="Arial Narrow" w:hAnsi="Arial Narrow" w:cs="Arial"/>
          <w:spacing w:val="-3"/>
          <w:sz w:val="24"/>
          <w:szCs w:val="24"/>
        </w:rPr>
        <w:t xml:space="preserve">For new property owned by LM or the Government the preliminary version of </w:t>
      </w:r>
      <w:r w:rsidR="001E190D" w:rsidRPr="00D61225">
        <w:rPr>
          <w:rFonts w:ascii="Arial Narrow" w:hAnsi="Arial Narrow" w:cs="Arial"/>
          <w:spacing w:val="-3"/>
          <w:sz w:val="24"/>
          <w:szCs w:val="24"/>
        </w:rPr>
        <w:t xml:space="preserve">(Form </w:t>
      </w:r>
      <w:hyperlink r:id="rId11" w:history="1">
        <w:r w:rsidR="001E190D" w:rsidRPr="00D61225">
          <w:rPr>
            <w:rStyle w:val="Hyperlink"/>
            <w:rFonts w:ascii="Arial Narrow" w:hAnsi="Arial Narrow" w:cs="Arial"/>
            <w:spacing w:val="-3"/>
            <w:sz w:val="24"/>
            <w:szCs w:val="24"/>
          </w:rPr>
          <w:t>3-80226</w:t>
        </w:r>
      </w:hyperlink>
      <w:r w:rsidR="001E190D" w:rsidRPr="00D61225">
        <w:rPr>
          <w:rFonts w:ascii="Arial Narrow" w:hAnsi="Arial Narrow" w:cs="Arial"/>
          <w:spacing w:val="-3"/>
          <w:sz w:val="24"/>
          <w:szCs w:val="24"/>
        </w:rPr>
        <w:t xml:space="preserve">) </w:t>
      </w:r>
      <w:r w:rsidRPr="00D61225">
        <w:rPr>
          <w:rFonts w:ascii="Arial Narrow" w:hAnsi="Arial Narrow" w:cs="Arial"/>
          <w:spacing w:val="-3"/>
          <w:sz w:val="24"/>
          <w:szCs w:val="24"/>
        </w:rPr>
        <w:t xml:space="preserve">should be submitted </w:t>
      </w:r>
      <w:r w:rsidR="001E190D" w:rsidRPr="00D61225">
        <w:rPr>
          <w:rFonts w:ascii="Arial Narrow" w:hAnsi="Arial Narrow" w:cs="Arial"/>
          <w:spacing w:val="-3"/>
          <w:sz w:val="24"/>
          <w:szCs w:val="24"/>
        </w:rPr>
        <w:t xml:space="preserve">with the offer.  </w:t>
      </w:r>
    </w:p>
    <w:p w14:paraId="0CEB30DD" w14:textId="2EF0813E" w:rsidR="00D61225" w:rsidRPr="00F34F59" w:rsidRDefault="001E190D" w:rsidP="00F34F59">
      <w:pPr>
        <w:pStyle w:val="ListParagraph"/>
        <w:numPr>
          <w:ilvl w:val="1"/>
          <w:numId w:val="3"/>
        </w:numPr>
        <w:suppressAutoHyphens/>
        <w:ind w:left="900"/>
        <w:rPr>
          <w:rFonts w:ascii="Arial Narrow" w:hAnsi="Arial Narrow" w:cs="Arial"/>
          <w:spacing w:val="-3"/>
          <w:sz w:val="24"/>
          <w:szCs w:val="24"/>
        </w:rPr>
      </w:pPr>
      <w:r w:rsidRPr="00F34F59">
        <w:rPr>
          <w:rFonts w:ascii="Arial Narrow" w:hAnsi="Arial Narrow" w:cs="Arial"/>
          <w:spacing w:val="-3"/>
          <w:sz w:val="24"/>
          <w:szCs w:val="24"/>
        </w:rPr>
        <w:t xml:space="preserve">A subsequent certified list of all </w:t>
      </w:r>
      <w:r w:rsidR="00D61225" w:rsidRPr="00F34F59">
        <w:rPr>
          <w:rFonts w:ascii="Arial Narrow" w:hAnsi="Arial Narrow" w:cs="Arial"/>
          <w:spacing w:val="-3"/>
          <w:sz w:val="24"/>
          <w:szCs w:val="24"/>
        </w:rPr>
        <w:t xml:space="preserve">property </w:t>
      </w:r>
      <w:r w:rsidRPr="00F34F59">
        <w:rPr>
          <w:rFonts w:ascii="Arial Narrow" w:hAnsi="Arial Narrow" w:cs="Arial"/>
          <w:spacing w:val="-3"/>
          <w:sz w:val="24"/>
          <w:szCs w:val="24"/>
        </w:rPr>
        <w:t xml:space="preserve">(Form </w:t>
      </w:r>
      <w:hyperlink r:id="rId12" w:history="1">
        <w:r w:rsidRPr="00F34F59">
          <w:rPr>
            <w:rStyle w:val="Hyperlink"/>
            <w:rFonts w:ascii="Arial Narrow" w:hAnsi="Arial Narrow" w:cs="Arial"/>
            <w:spacing w:val="-3"/>
            <w:sz w:val="24"/>
            <w:szCs w:val="24"/>
          </w:rPr>
          <w:t>3-80226</w:t>
        </w:r>
      </w:hyperlink>
      <w:r w:rsidRPr="00F34F59">
        <w:rPr>
          <w:rFonts w:ascii="Arial Narrow" w:hAnsi="Arial Narrow" w:cs="Arial"/>
          <w:spacing w:val="-3"/>
          <w:sz w:val="24"/>
          <w:szCs w:val="24"/>
        </w:rPr>
        <w:t xml:space="preserve">) must be supplied under any resulting subcontract or purchase order after </w:t>
      </w:r>
      <w:r w:rsidR="00D61225" w:rsidRPr="00F34F59">
        <w:rPr>
          <w:rFonts w:ascii="Arial Narrow" w:hAnsi="Arial Narrow" w:cs="Arial"/>
          <w:spacing w:val="-3"/>
          <w:sz w:val="24"/>
          <w:szCs w:val="24"/>
        </w:rPr>
        <w:t>the property is acquired/fabricated/furnished</w:t>
      </w:r>
      <w:r w:rsidRPr="00F34F59">
        <w:rPr>
          <w:rFonts w:ascii="Arial Narrow" w:hAnsi="Arial Narrow" w:cs="Arial"/>
          <w:spacing w:val="-3"/>
          <w:sz w:val="24"/>
          <w:szCs w:val="24"/>
        </w:rPr>
        <w:t>.</w:t>
      </w:r>
    </w:p>
    <w:p w14:paraId="61888982" w14:textId="77777777" w:rsidR="00D61225" w:rsidRDefault="00D61225" w:rsidP="00D6122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</w:tabs>
        <w:suppressAutoHyphens/>
        <w:ind w:left="1260"/>
        <w:rPr>
          <w:rFonts w:ascii="Arial Narrow" w:hAnsi="Arial Narrow" w:cs="Arial"/>
          <w:spacing w:val="-3"/>
          <w:sz w:val="24"/>
          <w:szCs w:val="24"/>
        </w:rPr>
      </w:pPr>
    </w:p>
    <w:p w14:paraId="5E4BAB7B" w14:textId="54850FAA" w:rsidR="00D61225" w:rsidRPr="00CC2E75" w:rsidRDefault="00D61225" w:rsidP="00F34F59">
      <w:pPr>
        <w:pStyle w:val="ListParagraph"/>
        <w:numPr>
          <w:ilvl w:val="0"/>
          <w:numId w:val="3"/>
        </w:numPr>
        <w:suppressAutoHyphens/>
        <w:ind w:left="540"/>
        <w:rPr>
          <w:rFonts w:ascii="Arial Narrow" w:hAnsi="Arial Narrow" w:cs="Arial"/>
          <w:bCs/>
          <w:spacing w:val="-3"/>
          <w:sz w:val="24"/>
          <w:szCs w:val="24"/>
          <w:u w:val="single"/>
        </w:rPr>
      </w:pPr>
      <w:r>
        <w:rPr>
          <w:rFonts w:ascii="Arial Narrow" w:hAnsi="Arial Narrow" w:cs="Arial"/>
          <w:spacing w:val="-3"/>
          <w:sz w:val="24"/>
          <w:szCs w:val="24"/>
        </w:rPr>
        <w:t>Is the u</w:t>
      </w:r>
      <w:r w:rsidR="001E190D" w:rsidRPr="00D61225">
        <w:rPr>
          <w:rFonts w:ascii="Arial Narrow" w:hAnsi="Arial Narrow" w:cs="Arial"/>
          <w:spacing w:val="-3"/>
          <w:sz w:val="24"/>
          <w:szCs w:val="24"/>
        </w:rPr>
        <w:t>se of Government owned facilities</w:t>
      </w:r>
      <w:r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="001E190D" w:rsidRPr="00D61225">
        <w:rPr>
          <w:rFonts w:ascii="Arial Narrow" w:hAnsi="Arial Narrow" w:cs="Arial"/>
          <w:spacing w:val="-3"/>
          <w:sz w:val="24"/>
          <w:szCs w:val="24"/>
        </w:rPr>
        <w:t>contemplated in the performance of any resultant order</w:t>
      </w:r>
      <w:r w:rsidR="00D6639F">
        <w:rPr>
          <w:rFonts w:ascii="Arial Narrow" w:hAnsi="Arial Narrow" w:cs="Arial"/>
          <w:spacing w:val="-3"/>
          <w:sz w:val="24"/>
          <w:szCs w:val="24"/>
        </w:rPr>
        <w:t>?</w:t>
      </w:r>
      <w:r w:rsidR="001E190D" w:rsidRPr="00D61225">
        <w:rPr>
          <w:rFonts w:ascii="Arial Narrow" w:hAnsi="Arial Narrow" w:cs="Arial"/>
          <w:spacing w:val="-3"/>
          <w:sz w:val="24"/>
          <w:szCs w:val="24"/>
        </w:rPr>
        <w:t xml:space="preserve">  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YES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</w:t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instrText xml:space="preserve"> FORMCHECKBOX </w:instrText>
      </w:r>
      <w:r w:rsidR="00000000">
        <w:rPr>
          <w:rFonts w:ascii="Arial Narrow" w:hAnsi="Arial Narrow" w:cs="Arial"/>
          <w:bCs/>
          <w:spacing w:val="-3"/>
          <w:sz w:val="24"/>
          <w:szCs w:val="24"/>
        </w:rPr>
      </w:r>
      <w:r w:rsidR="00000000">
        <w:rPr>
          <w:rFonts w:ascii="Arial Narrow" w:hAnsi="Arial Narrow" w:cs="Arial"/>
          <w:bCs/>
          <w:spacing w:val="-3"/>
          <w:sz w:val="24"/>
          <w:szCs w:val="24"/>
        </w:rPr>
        <w:fldChar w:fldCharType="separate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fldChar w:fldCharType="end"/>
      </w:r>
      <w:r w:rsidRPr="00CC2E75">
        <w:rPr>
          <w:rFonts w:ascii="Arial Narrow" w:hAnsi="Arial Narrow" w:cs="Arial"/>
          <w:bCs/>
          <w:spacing w:val="-3"/>
          <w:sz w:val="24"/>
          <w:szCs w:val="24"/>
        </w:rPr>
        <w:t xml:space="preserve">  </w:t>
      </w:r>
      <w:r w:rsidRPr="00CC2E75">
        <w:rPr>
          <w:rFonts w:ascii="Arial Narrow" w:hAnsi="Arial Narrow" w:cs="Arial"/>
          <w:b/>
          <w:spacing w:val="-3"/>
          <w:sz w:val="24"/>
          <w:szCs w:val="24"/>
        </w:rPr>
        <w:t>NO</w:t>
      </w:r>
    </w:p>
    <w:p w14:paraId="16C1A48F" w14:textId="299E8317" w:rsidR="001E190D" w:rsidRPr="00D61225" w:rsidRDefault="001E190D" w:rsidP="00F34F59">
      <w:pPr>
        <w:pStyle w:val="ListParagraph"/>
        <w:numPr>
          <w:ilvl w:val="1"/>
          <w:numId w:val="3"/>
        </w:numPr>
        <w:suppressAutoHyphens/>
        <w:ind w:left="990" w:hanging="450"/>
        <w:rPr>
          <w:rFonts w:ascii="Arial Narrow" w:hAnsi="Arial Narrow" w:cs="Arial"/>
          <w:spacing w:val="-3"/>
          <w:sz w:val="24"/>
          <w:szCs w:val="24"/>
        </w:rPr>
      </w:pPr>
      <w:r w:rsidRPr="00D61225">
        <w:rPr>
          <w:rFonts w:ascii="Arial Narrow" w:hAnsi="Arial Narrow" w:cs="Arial"/>
          <w:spacing w:val="-3"/>
          <w:sz w:val="24"/>
          <w:szCs w:val="24"/>
        </w:rPr>
        <w:t xml:space="preserve">If use of such facilities is contemplated, </w:t>
      </w:r>
      <w:r w:rsidR="00D61225">
        <w:rPr>
          <w:rFonts w:ascii="Arial Narrow" w:hAnsi="Arial Narrow" w:cs="Arial"/>
          <w:spacing w:val="-3"/>
          <w:sz w:val="24"/>
          <w:szCs w:val="24"/>
        </w:rPr>
        <w:t>i.</w:t>
      </w:r>
      <w:r w:rsidRPr="00D61225">
        <w:rPr>
          <w:rFonts w:ascii="Arial Narrow" w:hAnsi="Arial Narrow" w:cs="Arial"/>
          <w:spacing w:val="-3"/>
          <w:sz w:val="24"/>
          <w:szCs w:val="24"/>
        </w:rPr>
        <w:t xml:space="preserve"> and </w:t>
      </w:r>
      <w:r w:rsidR="00D61225">
        <w:rPr>
          <w:rFonts w:ascii="Arial Narrow" w:hAnsi="Arial Narrow" w:cs="Arial"/>
          <w:spacing w:val="-3"/>
          <w:sz w:val="24"/>
          <w:szCs w:val="24"/>
        </w:rPr>
        <w:t>ii.</w:t>
      </w:r>
      <w:r w:rsidRPr="00D61225">
        <w:rPr>
          <w:rFonts w:ascii="Arial Narrow" w:hAnsi="Arial Narrow" w:cs="Arial"/>
          <w:spacing w:val="-3"/>
          <w:sz w:val="24"/>
          <w:szCs w:val="24"/>
        </w:rPr>
        <w:t xml:space="preserve"> below must be completed:</w:t>
      </w:r>
    </w:p>
    <w:p w14:paraId="1DD2D26D" w14:textId="616CEE66" w:rsidR="001E190D" w:rsidRPr="00DE059F" w:rsidRDefault="001E190D" w:rsidP="00F34F59">
      <w:pPr>
        <w:numPr>
          <w:ilvl w:val="2"/>
          <w:numId w:val="1"/>
        </w:numPr>
        <w:tabs>
          <w:tab w:val="clear" w:pos="2160"/>
          <w:tab w:val="left" w:pos="-720"/>
        </w:tabs>
        <w:suppressAutoHyphens/>
        <w:ind w:left="1260"/>
        <w:rPr>
          <w:rFonts w:ascii="Arial Narrow" w:hAnsi="Arial Narrow" w:cs="Arial"/>
          <w:spacing w:val="-3"/>
          <w:sz w:val="24"/>
          <w:szCs w:val="24"/>
        </w:rPr>
      </w:pPr>
      <w:r w:rsidRPr="00DE059F">
        <w:rPr>
          <w:rFonts w:ascii="Arial Narrow" w:hAnsi="Arial Narrow" w:cs="Arial"/>
          <w:spacing w:val="-3"/>
          <w:sz w:val="24"/>
          <w:szCs w:val="24"/>
        </w:rPr>
        <w:t xml:space="preserve">Applicable Contract Number(s): 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DE059F">
        <w:rPr>
          <w:rFonts w:ascii="Arial Narrow" w:hAnsi="Arial Narrow" w:cs="Arial"/>
          <w:spacing w:val="-3"/>
          <w:sz w:val="24"/>
          <w:szCs w:val="24"/>
        </w:rPr>
        <w:instrText xml:space="preserve"> FORMTEXT </w:instrText>
      </w:r>
      <w:r w:rsidRPr="00DE059F">
        <w:rPr>
          <w:rFonts w:ascii="Arial Narrow" w:hAnsi="Arial Narrow" w:cs="Arial"/>
          <w:spacing w:val="-3"/>
          <w:sz w:val="24"/>
          <w:szCs w:val="24"/>
        </w:rPr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separate"/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end"/>
      </w:r>
      <w:bookmarkEnd w:id="0"/>
    </w:p>
    <w:p w14:paraId="3BDF5639" w14:textId="2DDDED10" w:rsidR="001E190D" w:rsidRPr="00DE059F" w:rsidRDefault="001E190D" w:rsidP="00F34F59">
      <w:pPr>
        <w:numPr>
          <w:ilvl w:val="2"/>
          <w:numId w:val="1"/>
        </w:numPr>
        <w:tabs>
          <w:tab w:val="clear" w:pos="2160"/>
          <w:tab w:val="left" w:pos="-720"/>
        </w:tabs>
        <w:suppressAutoHyphens/>
        <w:ind w:left="1260"/>
        <w:rPr>
          <w:rFonts w:ascii="Arial Narrow" w:hAnsi="Arial Narrow" w:cs="Arial"/>
          <w:spacing w:val="-3"/>
          <w:sz w:val="24"/>
          <w:szCs w:val="24"/>
        </w:rPr>
      </w:pPr>
      <w:r w:rsidRPr="00DE059F">
        <w:rPr>
          <w:rFonts w:ascii="Arial Narrow" w:hAnsi="Arial Narrow" w:cs="Arial"/>
          <w:spacing w:val="-3"/>
          <w:sz w:val="24"/>
          <w:szCs w:val="24"/>
        </w:rPr>
        <w:t xml:space="preserve">Provide listing of Part numbers, quantity, rent free price and rent-inclusive price. 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E059F">
        <w:rPr>
          <w:rFonts w:ascii="Arial Narrow" w:hAnsi="Arial Narrow" w:cs="Arial"/>
          <w:spacing w:val="-3"/>
          <w:sz w:val="24"/>
          <w:szCs w:val="24"/>
        </w:rPr>
        <w:instrText xml:space="preserve"> FORMTEXT </w:instrText>
      </w:r>
      <w:r w:rsidRPr="00DE059F">
        <w:rPr>
          <w:rFonts w:ascii="Arial Narrow" w:hAnsi="Arial Narrow" w:cs="Arial"/>
          <w:spacing w:val="-3"/>
          <w:sz w:val="24"/>
          <w:szCs w:val="24"/>
        </w:rPr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separate"/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Helvetica" w:hAnsi="Helvetica" w:cs="Arial"/>
          <w:noProof/>
          <w:spacing w:val="-3"/>
          <w:sz w:val="24"/>
          <w:szCs w:val="24"/>
        </w:rPr>
        <w:t> </w:t>
      </w:r>
      <w:r w:rsidRPr="00DE059F">
        <w:rPr>
          <w:rFonts w:ascii="Arial Narrow" w:hAnsi="Arial Narrow" w:cs="Arial"/>
          <w:spacing w:val="-3"/>
          <w:sz w:val="24"/>
          <w:szCs w:val="24"/>
        </w:rPr>
        <w:fldChar w:fldCharType="end"/>
      </w:r>
    </w:p>
    <w:p w14:paraId="01FB8C26" w14:textId="77777777" w:rsidR="001E190D" w:rsidRPr="00DE059F" w:rsidRDefault="001E190D" w:rsidP="001E190D">
      <w:pPr>
        <w:tabs>
          <w:tab w:val="left" w:pos="-720"/>
        </w:tabs>
        <w:suppressAutoHyphens/>
        <w:ind w:left="720"/>
        <w:rPr>
          <w:rFonts w:ascii="Arial Narrow" w:hAnsi="Arial Narrow" w:cs="Arial"/>
          <w:spacing w:val="-3"/>
          <w:sz w:val="24"/>
          <w:szCs w:val="24"/>
        </w:rPr>
      </w:pPr>
      <w:r w:rsidRPr="00DE059F">
        <w:rPr>
          <w:rFonts w:ascii="Arial Narrow" w:hAnsi="Arial Narrow" w:cs="Arial"/>
          <w:spacing w:val="-3"/>
          <w:sz w:val="24"/>
          <w:szCs w:val="24"/>
        </w:rPr>
        <w:tab/>
      </w:r>
    </w:p>
    <w:p w14:paraId="0016FC9C" w14:textId="77777777" w:rsidR="001E190D" w:rsidRPr="00DE059F" w:rsidRDefault="001E190D" w:rsidP="00F34F5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2880"/>
          <w:tab w:val="left" w:pos="3312"/>
          <w:tab w:val="left" w:pos="3600"/>
        </w:tabs>
        <w:suppressAutoHyphens/>
        <w:rPr>
          <w:rFonts w:ascii="Arial Narrow" w:hAnsi="Arial Narrow" w:cs="Arial"/>
          <w:spacing w:val="-3"/>
          <w:sz w:val="24"/>
          <w:szCs w:val="24"/>
        </w:rPr>
      </w:pP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4338"/>
        <w:gridCol w:w="900"/>
        <w:gridCol w:w="4338"/>
      </w:tblGrid>
      <w:tr w:rsidR="001E190D" w:rsidRPr="00DE059F" w14:paraId="40982CBC" w14:textId="77777777" w:rsidTr="00F34F59">
        <w:tc>
          <w:tcPr>
            <w:tcW w:w="4338" w:type="dxa"/>
            <w:tcBorders>
              <w:bottom w:val="single" w:sz="6" w:space="0" w:color="auto"/>
            </w:tcBorders>
          </w:tcPr>
          <w:bookmarkStart w:id="1" w:name="Text13"/>
          <w:p w14:paraId="0CE59A3B" w14:textId="77777777" w:rsidR="001E190D" w:rsidRPr="00DE059F" w:rsidRDefault="001E190D" w:rsidP="00F34F59">
            <w:pPr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00" w:type="dxa"/>
          </w:tcPr>
          <w:p w14:paraId="5F5A8DB1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bookmarkStart w:id="2" w:name="Text14"/>
        <w:tc>
          <w:tcPr>
            <w:tcW w:w="4338" w:type="dxa"/>
            <w:tcBorders>
              <w:bottom w:val="single" w:sz="6" w:space="0" w:color="auto"/>
            </w:tcBorders>
          </w:tcPr>
          <w:p w14:paraId="2FFAB901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  <w:bookmarkEnd w:id="2"/>
          </w:p>
        </w:tc>
      </w:tr>
      <w:tr w:rsidR="001E190D" w:rsidRPr="00DE059F" w14:paraId="4D809987" w14:textId="77777777" w:rsidTr="00F34F59">
        <w:tc>
          <w:tcPr>
            <w:tcW w:w="4338" w:type="dxa"/>
          </w:tcPr>
          <w:p w14:paraId="28F90C2E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t>Company Name</w:t>
            </w:r>
          </w:p>
        </w:tc>
        <w:tc>
          <w:tcPr>
            <w:tcW w:w="900" w:type="dxa"/>
          </w:tcPr>
          <w:p w14:paraId="7554F90E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tc>
          <w:tcPr>
            <w:tcW w:w="4338" w:type="dxa"/>
          </w:tcPr>
          <w:p w14:paraId="57E37EB4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t>Signature</w:t>
            </w:r>
          </w:p>
        </w:tc>
      </w:tr>
      <w:tr w:rsidR="001E190D" w:rsidRPr="00DE059F" w14:paraId="0B5B8258" w14:textId="77777777" w:rsidTr="00F34F59">
        <w:tc>
          <w:tcPr>
            <w:tcW w:w="4338" w:type="dxa"/>
          </w:tcPr>
          <w:p w14:paraId="598EBD96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0C12C3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tc>
          <w:tcPr>
            <w:tcW w:w="4338" w:type="dxa"/>
          </w:tcPr>
          <w:p w14:paraId="6E389290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</w:tr>
      <w:bookmarkStart w:id="3" w:name="Text16"/>
      <w:tr w:rsidR="001E190D" w:rsidRPr="00DE059F" w14:paraId="7C77D1EC" w14:textId="77777777" w:rsidTr="00F34F59">
        <w:tc>
          <w:tcPr>
            <w:tcW w:w="4338" w:type="dxa"/>
            <w:tcBorders>
              <w:bottom w:val="single" w:sz="6" w:space="0" w:color="auto"/>
            </w:tcBorders>
          </w:tcPr>
          <w:p w14:paraId="50A43053" w14:textId="029D1FCB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45DECF7F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bookmarkStart w:id="4" w:name="Text15"/>
        <w:tc>
          <w:tcPr>
            <w:tcW w:w="4338" w:type="dxa"/>
            <w:tcBorders>
              <w:bottom w:val="single" w:sz="6" w:space="0" w:color="auto"/>
            </w:tcBorders>
          </w:tcPr>
          <w:p w14:paraId="0FCB11D5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instrText xml:space="preserve"> FORMTEXT </w:instrTex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separate"/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Helvetica" w:hAnsi="Helvetica" w:cs="Arial"/>
                <w:noProof/>
                <w:spacing w:val="-3"/>
                <w:sz w:val="24"/>
                <w:szCs w:val="24"/>
              </w:rPr>
              <w:t> </w:t>
            </w: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fldChar w:fldCharType="end"/>
            </w:r>
            <w:bookmarkEnd w:id="4"/>
          </w:p>
        </w:tc>
      </w:tr>
      <w:tr w:rsidR="001E190D" w:rsidRPr="00DE059F" w14:paraId="69316845" w14:textId="77777777" w:rsidTr="00F34F59">
        <w:tc>
          <w:tcPr>
            <w:tcW w:w="4338" w:type="dxa"/>
          </w:tcPr>
          <w:p w14:paraId="1BBD37C2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14:paraId="4510CC0B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</w:p>
        </w:tc>
        <w:tc>
          <w:tcPr>
            <w:tcW w:w="4338" w:type="dxa"/>
          </w:tcPr>
          <w:p w14:paraId="30708F2C" w14:textId="77777777" w:rsidR="001E190D" w:rsidRPr="00DE059F" w:rsidRDefault="001E190D" w:rsidP="00F34F59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2880"/>
                <w:tab w:val="left" w:pos="3312"/>
                <w:tab w:val="left" w:pos="3600"/>
              </w:tabs>
              <w:suppressAutoHyphens/>
              <w:rPr>
                <w:rFonts w:ascii="Arial Narrow" w:hAnsi="Arial Narrow" w:cs="Arial"/>
                <w:spacing w:val="-3"/>
                <w:sz w:val="24"/>
                <w:szCs w:val="24"/>
              </w:rPr>
            </w:pPr>
            <w:r w:rsidRPr="00DE059F">
              <w:rPr>
                <w:rFonts w:ascii="Arial Narrow" w:hAnsi="Arial Narrow" w:cs="Arial"/>
                <w:spacing w:val="-3"/>
                <w:sz w:val="24"/>
                <w:szCs w:val="24"/>
              </w:rPr>
              <w:t>Title</w:t>
            </w:r>
          </w:p>
        </w:tc>
      </w:tr>
    </w:tbl>
    <w:p w14:paraId="5994A4CC" w14:textId="77777777" w:rsidR="00A4082C" w:rsidRDefault="00000000"/>
    <w:sectPr w:rsidR="00A4082C" w:rsidSect="0076519C">
      <w:headerReference w:type="default" r:id="rId13"/>
      <w:footerReference w:type="default" r:id="rId14"/>
      <w:endnotePr>
        <w:numFmt w:val="decimal"/>
      </w:endnotePr>
      <w:pgSz w:w="12240" w:h="15840" w:code="1"/>
      <w:pgMar w:top="450" w:right="720" w:bottom="720" w:left="720" w:header="9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E7CC" w14:textId="77777777" w:rsidR="004A5538" w:rsidRDefault="004A5538">
      <w:r>
        <w:separator/>
      </w:r>
    </w:p>
  </w:endnote>
  <w:endnote w:type="continuationSeparator" w:id="0">
    <w:p w14:paraId="557527FD" w14:textId="77777777" w:rsidR="004A5538" w:rsidRDefault="004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7FD3" w14:textId="0E1826EF" w:rsidR="000F4947" w:rsidRDefault="00FC182E" w:rsidP="000F4947">
    <w:pPr>
      <w:tabs>
        <w:tab w:val="left" w:pos="0"/>
        <w:tab w:val="center" w:pos="4320"/>
        <w:tab w:val="right" w:pos="8640"/>
      </w:tabs>
      <w:suppressAutoHyphens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M-80227 (</w:t>
    </w:r>
    <w:r w:rsidR="00A873CB">
      <w:rPr>
        <w:rFonts w:ascii="Arial" w:hAnsi="Arial" w:cs="Arial"/>
        <w:sz w:val="16"/>
        <w:szCs w:val="16"/>
      </w:rPr>
      <w:t>05/24/22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                                     1 of </w:t>
    </w:r>
    <w:r w:rsidR="00A46D5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</w:t>
    </w:r>
  </w:p>
  <w:p w14:paraId="3EE99593" w14:textId="77777777" w:rsidR="001D5090" w:rsidRDefault="00FC182E" w:rsidP="00CC5682">
    <w:pPr>
      <w:tabs>
        <w:tab w:val="left" w:pos="0"/>
        <w:tab w:val="center" w:pos="4320"/>
        <w:tab w:val="right" w:pos="8640"/>
      </w:tabs>
      <w:suppressAutoHyphens/>
      <w:jc w:val="center"/>
      <w:rPr>
        <w:rFonts w:ascii="Arial Narrow" w:hAnsi="Arial Narrow"/>
        <w:sz w:val="16"/>
      </w:rPr>
    </w:pPr>
    <w:r>
      <w:rPr>
        <w:rFonts w:ascii="Arial" w:hAnsi="Arial" w:cs="Arial"/>
        <w:sz w:val="16"/>
        <w:szCs w:val="16"/>
      </w:rPr>
      <w:t>A blank copy of this form may not be the form currently in effect.  The current version is always the version online.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D7BE" w14:textId="77777777" w:rsidR="004A5538" w:rsidRDefault="004A5538">
      <w:r>
        <w:separator/>
      </w:r>
    </w:p>
  </w:footnote>
  <w:footnote w:type="continuationSeparator" w:id="0">
    <w:p w14:paraId="734A0861" w14:textId="77777777" w:rsidR="004A5538" w:rsidRDefault="004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36EF" w14:textId="77777777" w:rsidR="00043467" w:rsidRDefault="00000000" w:rsidP="00CC56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D5F"/>
    <w:multiLevelType w:val="hybridMultilevel"/>
    <w:tmpl w:val="B3848228"/>
    <w:lvl w:ilvl="0" w:tplc="B13E3446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1731CD8"/>
    <w:multiLevelType w:val="hybridMultilevel"/>
    <w:tmpl w:val="9C1EB64A"/>
    <w:lvl w:ilvl="0" w:tplc="0409000F">
      <w:start w:val="1"/>
      <w:numFmt w:val="decimal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A84"/>
    <w:multiLevelType w:val="hybridMultilevel"/>
    <w:tmpl w:val="9D8A5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0863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D3FD5"/>
    <w:multiLevelType w:val="hybridMultilevel"/>
    <w:tmpl w:val="9EFCC3C6"/>
    <w:lvl w:ilvl="0" w:tplc="8C10E19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7D020BDA"/>
    <w:multiLevelType w:val="hybridMultilevel"/>
    <w:tmpl w:val="2DA43E7C"/>
    <w:lvl w:ilvl="0" w:tplc="B48AC40A">
      <w:start w:val="1"/>
      <w:numFmt w:val="upperLetter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69733">
    <w:abstractNumId w:val="2"/>
  </w:num>
  <w:num w:numId="2" w16cid:durableId="1673681539">
    <w:abstractNumId w:val="3"/>
  </w:num>
  <w:num w:numId="3" w16cid:durableId="715351070">
    <w:abstractNumId w:val="1"/>
  </w:num>
  <w:num w:numId="4" w16cid:durableId="1030061910">
    <w:abstractNumId w:val="4"/>
  </w:num>
  <w:num w:numId="5" w16cid:durableId="72726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0D"/>
    <w:rsid w:val="00091012"/>
    <w:rsid w:val="0013124B"/>
    <w:rsid w:val="001D689B"/>
    <w:rsid w:val="001E190D"/>
    <w:rsid w:val="003B6C11"/>
    <w:rsid w:val="004A5538"/>
    <w:rsid w:val="00551E2A"/>
    <w:rsid w:val="005B1DA1"/>
    <w:rsid w:val="00603248"/>
    <w:rsid w:val="008805B1"/>
    <w:rsid w:val="00956AA9"/>
    <w:rsid w:val="00A07848"/>
    <w:rsid w:val="00A46D55"/>
    <w:rsid w:val="00A873CB"/>
    <w:rsid w:val="00B61252"/>
    <w:rsid w:val="00CC2E75"/>
    <w:rsid w:val="00D02533"/>
    <w:rsid w:val="00D61225"/>
    <w:rsid w:val="00D6639F"/>
    <w:rsid w:val="00DB4608"/>
    <w:rsid w:val="00DC386D"/>
    <w:rsid w:val="00DE75BE"/>
    <w:rsid w:val="00F34F59"/>
    <w:rsid w:val="00FC09B9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4AD4"/>
  <w15:chartTrackingRefBased/>
  <w15:docId w15:val="{8E88F685-2C9B-4ADF-A5BB-98ADF144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0D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1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190D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rsid w:val="001E1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190D"/>
    <w:rPr>
      <w:rFonts w:ascii="Courier" w:eastAsia="Times New Roman" w:hAnsi="Courier" w:cs="Times New Roman"/>
      <w:sz w:val="20"/>
      <w:szCs w:val="20"/>
    </w:rPr>
  </w:style>
  <w:style w:type="character" w:styleId="Hyperlink">
    <w:name w:val="Hyperlink"/>
    <w:rsid w:val="001E1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ckheedmartin.com/suppliers/bu_info/elecsys/mfc/3-80226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ckheedmartin.com/suppliers/bu_info/elecsys/mfc/3-80226.x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msupplieruid.external.lmco.com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OCI xmlns="40a49908-0aa1-4c4a-9f16-98e8b41fd49f" xsi:nil="true"/>
    <SIPLabel_ECICountry xmlns="40a49908-0aa1-4c4a-9f16-98e8b41fd49f"/>
    <SIPLabel_Specialty xmlns="40a49908-0aa1-4c4a-9f16-98e8b41fd49f"/>
    <SIPLabel_TPPI xmlns="40a49908-0aa1-4c4a-9f16-98e8b41fd49f" xsi:nil="true"/>
    <SIPLabel xmlns="40a49908-0aa1-4c4a-9f16-98e8b41fd49f">
      <Value>Unrestricted</Value>
    </SIP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B7833FB54184EB0586C6A939F7A05" ma:contentTypeVersion="7" ma:contentTypeDescription="Create a new document." ma:contentTypeScope="" ma:versionID="fc16d355e7a14179eb498efb71d8fa76">
  <xsd:schema xmlns:xsd="http://www.w3.org/2001/XMLSchema" xmlns:xs="http://www.w3.org/2001/XMLSchema" xmlns:p="http://schemas.microsoft.com/office/2006/metadata/properties" xmlns:ns2="40a49908-0aa1-4c4a-9f16-98e8b41fd49f" targetNamespace="http://schemas.microsoft.com/office/2006/metadata/properties" ma:root="true" ma:fieldsID="e3b746ca4c21f2d0323293e96e4a53fe" ns2:_="">
    <xsd:import namespace="40a49908-0aa1-4c4a-9f16-98e8b41fd49f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9908-0aa1-4c4a-9f16-98e8b41fd49f" elementFormDefault="qualified">
    <xsd:import namespace="http://schemas.microsoft.com/office/2006/documentManagement/types"/>
    <xsd:import namespace="http://schemas.microsoft.com/office/infopath/2007/PartnerControls"/>
    <xsd:element name="SIPLabel" ma:index="8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9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0" nillable="true" ma:displayName="Organizational Conflict of Interest" ma:internalName="SIPLabel_OCI">
      <xsd:simpleType>
        <xsd:restriction base="dms:Text"/>
      </xsd:simpleType>
    </xsd:element>
    <xsd:element name="SIPLabel_TPPI" ma:index="11" nillable="true" ma:displayName="Third Party" ma:internalName="SIPLabel_TPPI">
      <xsd:simpleType>
        <xsd:restriction base="dms:Text"/>
      </xsd:simpleType>
    </xsd:element>
    <xsd:element name="SIPLabel_Specialty" ma:index="12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602D2-FCAC-40C1-B10C-F19D380AEC39}">
  <ds:schemaRefs>
    <ds:schemaRef ds:uri="http://schemas.microsoft.com/office/2006/metadata/properties"/>
    <ds:schemaRef ds:uri="http://schemas.microsoft.com/office/infopath/2007/PartnerControls"/>
    <ds:schemaRef ds:uri="40a49908-0aa1-4c4a-9f16-98e8b41fd49f"/>
  </ds:schemaRefs>
</ds:datastoreItem>
</file>

<file path=customXml/itemProps2.xml><?xml version="1.0" encoding="utf-8"?>
<ds:datastoreItem xmlns:ds="http://schemas.openxmlformats.org/officeDocument/2006/customXml" ds:itemID="{A01A0B06-1B3D-4310-A866-D3C59C1C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49908-0aa1-4c4a-9f16-98e8b41f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2C05A-DB4B-42E7-B85C-57F3F8CFC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Brandy (US)</dc:creator>
  <cp:keywords>Unrestricted</cp:keywords>
  <dc:description/>
  <cp:lastModifiedBy>Lovelace, Andrea C (US)</cp:lastModifiedBy>
  <cp:revision>2</cp:revision>
  <dcterms:created xsi:type="dcterms:W3CDTF">2023-09-25T20:43:00Z</dcterms:created>
  <dcterms:modified xsi:type="dcterms:W3CDTF">2023-09-25T20:43:00Z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ACCT03\lovelaa1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ContentTypeId">
    <vt:lpwstr>0x0101004B4B7833FB54184EB0586C6A939F7A05</vt:lpwstr>
  </property>
  <property fmtid="{D5CDD505-2E9C-101B-9397-08002B2CF9AE}" pid="15" name="sip_cache_lock_id">
    <vt:lpwstr>322637890010020000000</vt:lpwstr>
  </property>
  <property fmtid="{D5CDD505-2E9C-101B-9397-08002B2CF9AE}" pid="16" name="lmss_lock_sip_cache">
    <vt:lpwstr>;#Unrestricted;#~#~#~#~#</vt:lpwstr>
  </property>
  <property fmtid="{D5CDD505-2E9C-101B-9397-08002B2CF9AE}" pid="17" name="office_lock_sip_cache">
    <vt:lpwstr>;#Unrestricted;#~#~#~#~#</vt:lpwstr>
  </property>
  <property fmtid="{D5CDD505-2E9C-101B-9397-08002B2CF9AE}" pid="18" name="MSIP_Label_502bc7c3-f152-4da1-98bd-f7a1bebdf752_Enabled">
    <vt:lpwstr>true</vt:lpwstr>
  </property>
  <property fmtid="{D5CDD505-2E9C-101B-9397-08002B2CF9AE}" pid="19" name="MSIP_Label_502bc7c3-f152-4da1-98bd-f7a1bebdf752_SetDate">
    <vt:lpwstr>2023-09-25T20:43:39Z</vt:lpwstr>
  </property>
  <property fmtid="{D5CDD505-2E9C-101B-9397-08002B2CF9AE}" pid="20" name="MSIP_Label_502bc7c3-f152-4da1-98bd-f7a1bebdf752_Method">
    <vt:lpwstr>Privileged</vt:lpwstr>
  </property>
  <property fmtid="{D5CDD505-2E9C-101B-9397-08002B2CF9AE}" pid="21" name="MSIP_Label_502bc7c3-f152-4da1-98bd-f7a1bebdf752_Name">
    <vt:lpwstr>Unrestricted</vt:lpwstr>
  </property>
  <property fmtid="{D5CDD505-2E9C-101B-9397-08002B2CF9AE}" pid="22" name="MSIP_Label_502bc7c3-f152-4da1-98bd-f7a1bebdf752_SiteId">
    <vt:lpwstr>b18f006c-b0fc-467d-b23a-a35b5695b5dc</vt:lpwstr>
  </property>
  <property fmtid="{D5CDD505-2E9C-101B-9397-08002B2CF9AE}" pid="23" name="MSIP_Label_502bc7c3-f152-4da1-98bd-f7a1bebdf752_ActionId">
    <vt:lpwstr>4b483e84-4c0e-4431-9fe5-1887761515dd</vt:lpwstr>
  </property>
  <property fmtid="{D5CDD505-2E9C-101B-9397-08002B2CF9AE}" pid="24" name="MSIP_Label_502bc7c3-f152-4da1-98bd-f7a1bebdf752_ContentBits">
    <vt:lpwstr>0</vt:lpwstr>
  </property>
</Properties>
</file>